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5F" w:rsidRDefault="007F585F" w:rsidP="006D3C65">
      <w:pPr>
        <w:pStyle w:val="Default"/>
        <w:rPr>
          <w:color w:val="auto"/>
        </w:rPr>
      </w:pPr>
      <w:bookmarkStart w:id="0" w:name="_GoBack"/>
      <w:bookmarkEnd w:id="0"/>
    </w:p>
    <w:p w:rsidR="007F585F" w:rsidRPr="00307E6B" w:rsidRDefault="007F585F" w:rsidP="009D51CE">
      <w:pPr>
        <w:pStyle w:val="Default"/>
        <w:jc w:val="center"/>
        <w:rPr>
          <w:rFonts w:ascii="Times New Roman" w:hAnsi="Times New Roman" w:cs="Times New Roman"/>
          <w:color w:val="auto"/>
        </w:rPr>
      </w:pPr>
    </w:p>
    <w:p w:rsidR="007F585F" w:rsidRPr="00307E6B" w:rsidRDefault="007F585F" w:rsidP="009D51CE">
      <w:pPr>
        <w:pStyle w:val="Default"/>
        <w:jc w:val="center"/>
        <w:rPr>
          <w:rFonts w:ascii="Times New Roman" w:hAnsi="Times New Roman" w:cs="Times New Roman"/>
          <w:b/>
          <w:color w:val="auto"/>
          <w:sz w:val="32"/>
          <w:szCs w:val="32"/>
        </w:rPr>
      </w:pPr>
      <w:r w:rsidRPr="00307E6B">
        <w:rPr>
          <w:rFonts w:ascii="Times New Roman" w:hAnsi="Times New Roman" w:cs="Times New Roman"/>
          <w:b/>
          <w:color w:val="auto"/>
          <w:sz w:val="32"/>
          <w:szCs w:val="32"/>
        </w:rPr>
        <w:t>SUPPLEMENTARY REGULATIONS OF SUPPORT RACE</w:t>
      </w:r>
    </w:p>
    <w:p w:rsidR="007F585F" w:rsidRPr="00307E6B" w:rsidRDefault="007F585F" w:rsidP="009D51CE">
      <w:pPr>
        <w:pStyle w:val="Default"/>
        <w:jc w:val="center"/>
        <w:rPr>
          <w:rFonts w:ascii="Times New Roman" w:hAnsi="Times New Roman" w:cs="Times New Roman"/>
          <w:b/>
          <w:color w:val="auto"/>
          <w:sz w:val="32"/>
          <w:szCs w:val="32"/>
        </w:rPr>
      </w:pPr>
      <w:r w:rsidRPr="00307E6B">
        <w:rPr>
          <w:rFonts w:ascii="Times New Roman" w:hAnsi="Times New Roman" w:cs="Times New Roman"/>
          <w:b/>
          <w:color w:val="auto"/>
          <w:sz w:val="32"/>
          <w:szCs w:val="32"/>
        </w:rPr>
        <w:t>“VILKYČIAI CUP</w:t>
      </w:r>
      <w:r>
        <w:rPr>
          <w:rFonts w:ascii="Times New Roman" w:hAnsi="Times New Roman" w:cs="Times New Roman"/>
          <w:b/>
          <w:color w:val="auto"/>
          <w:sz w:val="32"/>
          <w:szCs w:val="32"/>
        </w:rPr>
        <w:t xml:space="preserve"> 2014</w:t>
      </w:r>
      <w:r w:rsidRPr="00307E6B">
        <w:rPr>
          <w:rFonts w:ascii="Times New Roman" w:hAnsi="Times New Roman" w:cs="Times New Roman"/>
          <w:b/>
          <w:color w:val="auto"/>
          <w:sz w:val="32"/>
          <w:szCs w:val="32"/>
        </w:rPr>
        <w:t xml:space="preserve">” </w:t>
      </w:r>
    </w:p>
    <w:p w:rsidR="007F585F" w:rsidRPr="008A49AA" w:rsidRDefault="007F585F" w:rsidP="009D51CE">
      <w:pPr>
        <w:pStyle w:val="Default"/>
        <w:jc w:val="center"/>
        <w:rPr>
          <w:rFonts w:ascii="Times New Roman" w:hAnsi="Times New Roman" w:cs="Times New Roman"/>
          <w:b/>
          <w:color w:val="auto"/>
          <w:sz w:val="36"/>
          <w:szCs w:val="36"/>
        </w:rPr>
      </w:pPr>
      <w:r w:rsidRPr="00307E6B">
        <w:rPr>
          <w:rFonts w:ascii="Times New Roman" w:hAnsi="Times New Roman" w:cs="Times New Roman"/>
          <w:b/>
          <w:color w:val="auto"/>
          <w:sz w:val="32"/>
          <w:szCs w:val="32"/>
        </w:rPr>
        <w:t>FOR RALLYCOSS DRIVERS</w:t>
      </w:r>
    </w:p>
    <w:p w:rsidR="007F585F" w:rsidRDefault="007F585F" w:rsidP="006D3C65">
      <w:pPr>
        <w:pStyle w:val="Default"/>
        <w:rPr>
          <w:color w:val="auto"/>
        </w:rPr>
      </w:pPr>
    </w:p>
    <w:p w:rsidR="007F585F" w:rsidRPr="009D51CE" w:rsidRDefault="007F585F" w:rsidP="006D3C65">
      <w:pPr>
        <w:pStyle w:val="Default"/>
        <w:rPr>
          <w:rFonts w:ascii="Times New Roman" w:hAnsi="Times New Roman" w:cs="Times New Roman"/>
        </w:rPr>
      </w:pPr>
      <w:r w:rsidRPr="009D51CE">
        <w:rPr>
          <w:rFonts w:ascii="Times New Roman" w:hAnsi="Times New Roman" w:cs="Times New Roman"/>
        </w:rPr>
        <w:t xml:space="preserve">The </w:t>
      </w:r>
      <w:proofErr w:type="spellStart"/>
      <w:r w:rsidRPr="009D51CE">
        <w:rPr>
          <w:rFonts w:ascii="Times New Roman" w:hAnsi="Times New Roman" w:cs="Times New Roman"/>
        </w:rPr>
        <w:t>Rallycross</w:t>
      </w:r>
      <w:proofErr w:type="spellEnd"/>
      <w:r w:rsidRPr="009D51CE">
        <w:rPr>
          <w:rFonts w:ascii="Times New Roman" w:hAnsi="Times New Roman" w:cs="Times New Roman"/>
        </w:rPr>
        <w:t xml:space="preserve"> Challenge Europe is </w:t>
      </w:r>
      <w:proofErr w:type="spellStart"/>
      <w:r w:rsidRPr="009D51CE">
        <w:rPr>
          <w:rFonts w:ascii="Times New Roman" w:hAnsi="Times New Roman" w:cs="Times New Roman"/>
        </w:rPr>
        <w:t>organised</w:t>
      </w:r>
      <w:proofErr w:type="spellEnd"/>
      <w:r w:rsidRPr="009D51CE">
        <w:rPr>
          <w:rFonts w:ascii="Times New Roman" w:hAnsi="Times New Roman" w:cs="Times New Roman"/>
        </w:rPr>
        <w:t xml:space="preserve"> in conformity with the provisions of the International Sporting C</w:t>
      </w:r>
      <w:r w:rsidR="002C504B">
        <w:rPr>
          <w:rFonts w:ascii="Times New Roman" w:hAnsi="Times New Roman" w:cs="Times New Roman"/>
        </w:rPr>
        <w:t xml:space="preserve">ode and its appendices (KNAF </w:t>
      </w:r>
      <w:proofErr w:type="gramStart"/>
      <w:r w:rsidR="002C504B">
        <w:rPr>
          <w:rFonts w:ascii="Times New Roman" w:hAnsi="Times New Roman" w:cs="Times New Roman"/>
        </w:rPr>
        <w:t xml:space="preserve">0503.14.03 </w:t>
      </w:r>
      <w:r w:rsidRPr="009D51CE">
        <w:rPr>
          <w:rFonts w:ascii="Times New Roman" w:hAnsi="Times New Roman" w:cs="Times New Roman"/>
        </w:rPr>
        <w:t>)</w:t>
      </w:r>
      <w:proofErr w:type="gramEnd"/>
      <w:r w:rsidRPr="009D51CE">
        <w:rPr>
          <w:rFonts w:ascii="Times New Roman" w:hAnsi="Times New Roman" w:cs="Times New Roman"/>
        </w:rPr>
        <w:t xml:space="preserve">, the FIA General Prescriptions on circuits, the FIA General Prescriptions applicable to International </w:t>
      </w:r>
      <w:proofErr w:type="spellStart"/>
      <w:r w:rsidRPr="009D51CE">
        <w:rPr>
          <w:rFonts w:ascii="Times New Roman" w:hAnsi="Times New Roman" w:cs="Times New Roman"/>
        </w:rPr>
        <w:t>Rallycross</w:t>
      </w:r>
      <w:proofErr w:type="spellEnd"/>
      <w:r w:rsidRPr="009D51CE">
        <w:rPr>
          <w:rFonts w:ascii="Times New Roman" w:hAnsi="Times New Roman" w:cs="Times New Roman"/>
        </w:rPr>
        <w:t xml:space="preserve"> events and the FIA </w:t>
      </w:r>
      <w:proofErr w:type="spellStart"/>
      <w:r w:rsidRPr="009D51CE">
        <w:rPr>
          <w:rFonts w:ascii="Times New Roman" w:hAnsi="Times New Roman" w:cs="Times New Roman"/>
        </w:rPr>
        <w:t>Rallycross</w:t>
      </w:r>
      <w:proofErr w:type="spellEnd"/>
      <w:r w:rsidRPr="009D51CE">
        <w:rPr>
          <w:rFonts w:ascii="Times New Roman" w:hAnsi="Times New Roman" w:cs="Times New Roman"/>
        </w:rPr>
        <w:t xml:space="preserve"> Championships, and the National Sporting Regulations of the KNAF. </w:t>
      </w:r>
    </w:p>
    <w:p w:rsidR="007F585F" w:rsidRPr="009D51CE" w:rsidRDefault="007F585F" w:rsidP="006D3C65">
      <w:pPr>
        <w:pStyle w:val="Default"/>
        <w:rPr>
          <w:rFonts w:ascii="Times New Roman" w:hAnsi="Times New Roman" w:cs="Times New Roman"/>
          <w:color w:val="auto"/>
        </w:rPr>
      </w:pPr>
      <w:r w:rsidRPr="009D51CE">
        <w:rPr>
          <w:rFonts w:ascii="Times New Roman" w:hAnsi="Times New Roman" w:cs="Times New Roman"/>
        </w:rPr>
        <w:t xml:space="preserve">They are also posted on the Official Notice Board of each event. </w:t>
      </w:r>
    </w:p>
    <w:p w:rsidR="007F585F" w:rsidRPr="009D51CE" w:rsidRDefault="007F585F" w:rsidP="006D3C65">
      <w:pPr>
        <w:pStyle w:val="Default"/>
        <w:rPr>
          <w:rFonts w:ascii="Times New Roman" w:hAnsi="Times New Roman" w:cs="Times New Roman"/>
        </w:rPr>
      </w:pPr>
      <w:r w:rsidRPr="009D51CE">
        <w:rPr>
          <w:rFonts w:ascii="Times New Roman" w:hAnsi="Times New Roman" w:cs="Times New Roman"/>
        </w:rPr>
        <w:t xml:space="preserve">In the case of differences of interpretation as regards the terms used in these Regulations, only the English text will be considered as authentic. </w:t>
      </w:r>
    </w:p>
    <w:p w:rsidR="007F585F" w:rsidRPr="009D51CE" w:rsidRDefault="007F585F" w:rsidP="006D3C65">
      <w:pPr>
        <w:pStyle w:val="Default"/>
        <w:rPr>
          <w:rFonts w:ascii="Times New Roman" w:hAnsi="Times New Roman" w:cs="Times New Roman"/>
        </w:rPr>
      </w:pPr>
    </w:p>
    <w:p w:rsidR="007F585F" w:rsidRPr="009D51CE" w:rsidRDefault="007F585F" w:rsidP="006D3C65">
      <w:pPr>
        <w:pStyle w:val="Default"/>
        <w:rPr>
          <w:rFonts w:ascii="Times New Roman" w:hAnsi="Times New Roman" w:cs="Times New Roman"/>
          <w:b/>
        </w:rPr>
      </w:pPr>
      <w:r w:rsidRPr="009D51CE">
        <w:rPr>
          <w:rFonts w:ascii="Times New Roman" w:hAnsi="Times New Roman" w:cs="Times New Roman"/>
          <w:b/>
        </w:rPr>
        <w:t>CHAPTERS:</w:t>
      </w:r>
    </w:p>
    <w:p w:rsidR="007F585F" w:rsidRPr="009D51CE" w:rsidRDefault="007F585F" w:rsidP="006D3C65">
      <w:pPr>
        <w:pStyle w:val="Default"/>
        <w:rPr>
          <w:rFonts w:ascii="Times New Roman" w:hAnsi="Times New Roman" w:cs="Times New Roman"/>
        </w:rPr>
      </w:pPr>
      <w:r w:rsidRPr="009D51CE">
        <w:rPr>
          <w:rFonts w:ascii="Times New Roman" w:hAnsi="Times New Roman" w:cs="Times New Roman"/>
        </w:rPr>
        <w:t xml:space="preserve">1. PROGRAM </w:t>
      </w:r>
    </w:p>
    <w:p w:rsidR="007F585F" w:rsidRPr="009D51CE" w:rsidRDefault="00585296" w:rsidP="006D3C65">
      <w:pPr>
        <w:pStyle w:val="Default"/>
        <w:rPr>
          <w:rFonts w:ascii="Times New Roman" w:hAnsi="Times New Roman" w:cs="Times New Roman"/>
        </w:rPr>
      </w:pPr>
      <w:r>
        <w:rPr>
          <w:rFonts w:ascii="Times New Roman" w:hAnsi="Times New Roman" w:cs="Times New Roman"/>
        </w:rPr>
        <w:t>2. ORGANISATION</w:t>
      </w:r>
    </w:p>
    <w:p w:rsidR="007F585F" w:rsidRPr="009D51CE" w:rsidRDefault="00585296" w:rsidP="006D3C65">
      <w:pPr>
        <w:pStyle w:val="Default"/>
        <w:rPr>
          <w:rFonts w:ascii="Times New Roman" w:hAnsi="Times New Roman" w:cs="Times New Roman"/>
        </w:rPr>
      </w:pPr>
      <w:r>
        <w:rPr>
          <w:rFonts w:ascii="Times New Roman" w:hAnsi="Times New Roman" w:cs="Times New Roman"/>
        </w:rPr>
        <w:t>3. GENERAL CONDITIONS</w:t>
      </w:r>
    </w:p>
    <w:p w:rsidR="007F585F" w:rsidRPr="009D51CE" w:rsidRDefault="00585296" w:rsidP="006D3C65">
      <w:pPr>
        <w:pStyle w:val="Default"/>
        <w:rPr>
          <w:rFonts w:ascii="Times New Roman" w:hAnsi="Times New Roman" w:cs="Times New Roman"/>
        </w:rPr>
      </w:pPr>
      <w:r>
        <w:rPr>
          <w:rFonts w:ascii="Times New Roman" w:hAnsi="Times New Roman" w:cs="Times New Roman"/>
        </w:rPr>
        <w:t>4. ADMINISTRATIVE CHECKING</w:t>
      </w:r>
    </w:p>
    <w:p w:rsidR="007F585F" w:rsidRPr="009D51CE" w:rsidRDefault="00585296" w:rsidP="006D3C65">
      <w:pPr>
        <w:pStyle w:val="Default"/>
        <w:rPr>
          <w:rFonts w:ascii="Times New Roman" w:hAnsi="Times New Roman" w:cs="Times New Roman"/>
        </w:rPr>
      </w:pPr>
      <w:r>
        <w:rPr>
          <w:rFonts w:ascii="Times New Roman" w:hAnsi="Times New Roman" w:cs="Times New Roman"/>
        </w:rPr>
        <w:t>5. RUNNING OF THE EVENT</w:t>
      </w:r>
    </w:p>
    <w:p w:rsidR="007F585F" w:rsidRPr="009D51CE" w:rsidRDefault="00585296" w:rsidP="006D3C65">
      <w:pPr>
        <w:pStyle w:val="Default"/>
        <w:rPr>
          <w:rFonts w:ascii="Times New Roman" w:hAnsi="Times New Roman" w:cs="Times New Roman"/>
        </w:rPr>
      </w:pPr>
      <w:r>
        <w:rPr>
          <w:rFonts w:ascii="Times New Roman" w:hAnsi="Times New Roman" w:cs="Times New Roman"/>
        </w:rPr>
        <w:t>6. RESULTS / PROTESTS</w:t>
      </w:r>
    </w:p>
    <w:p w:rsidR="007F585F" w:rsidRPr="009D51CE" w:rsidRDefault="00585296" w:rsidP="006D3C65">
      <w:pPr>
        <w:pStyle w:val="Default"/>
        <w:rPr>
          <w:rFonts w:ascii="Times New Roman" w:hAnsi="Times New Roman" w:cs="Times New Roman"/>
        </w:rPr>
      </w:pPr>
      <w:r>
        <w:rPr>
          <w:rFonts w:ascii="Times New Roman" w:hAnsi="Times New Roman" w:cs="Times New Roman"/>
        </w:rPr>
        <w:t>7. PRIZES</w:t>
      </w:r>
    </w:p>
    <w:p w:rsidR="007F585F" w:rsidRPr="009D51CE" w:rsidRDefault="00585296" w:rsidP="006D3C65">
      <w:pPr>
        <w:pStyle w:val="Default"/>
        <w:rPr>
          <w:rFonts w:ascii="Times New Roman" w:hAnsi="Times New Roman" w:cs="Times New Roman"/>
        </w:rPr>
      </w:pPr>
      <w:r>
        <w:rPr>
          <w:rFonts w:ascii="Times New Roman" w:hAnsi="Times New Roman" w:cs="Times New Roman"/>
        </w:rPr>
        <w:t>8. OTHER INFORMATION</w:t>
      </w:r>
    </w:p>
    <w:p w:rsidR="007F585F" w:rsidRPr="009D51CE" w:rsidRDefault="007F585F" w:rsidP="00DE636C">
      <w:pPr>
        <w:pStyle w:val="Default"/>
        <w:rPr>
          <w:rFonts w:ascii="Times New Roman" w:hAnsi="Times New Roman" w:cs="Times New Roman"/>
          <w:b/>
          <w:color w:val="auto"/>
        </w:rPr>
      </w:pPr>
    </w:p>
    <w:p w:rsidR="007F585F" w:rsidRPr="009D51CE" w:rsidRDefault="007F585F" w:rsidP="00DE636C">
      <w:pPr>
        <w:pStyle w:val="Default"/>
        <w:rPr>
          <w:rFonts w:ascii="Times New Roman" w:hAnsi="Times New Roman" w:cs="Times New Roman"/>
          <w:b/>
        </w:rPr>
      </w:pPr>
      <w:r w:rsidRPr="009D51CE">
        <w:rPr>
          <w:rFonts w:ascii="Times New Roman" w:hAnsi="Times New Roman" w:cs="Times New Roman"/>
          <w:b/>
        </w:rPr>
        <w:t xml:space="preserve">1. PROGRAM </w:t>
      </w:r>
    </w:p>
    <w:p w:rsidR="007F585F" w:rsidRPr="009D51CE" w:rsidRDefault="00585296" w:rsidP="00DE636C">
      <w:pPr>
        <w:pStyle w:val="Default"/>
        <w:rPr>
          <w:rFonts w:ascii="Times New Roman" w:hAnsi="Times New Roman" w:cs="Times New Roman"/>
        </w:rPr>
      </w:pPr>
      <w:r>
        <w:rPr>
          <w:rFonts w:ascii="Times New Roman" w:hAnsi="Times New Roman" w:cs="Times New Roman"/>
        </w:rPr>
        <w:t>3</w:t>
      </w:r>
      <w:r w:rsidR="007F585F" w:rsidRPr="009D51CE">
        <w:rPr>
          <w:rFonts w:ascii="Times New Roman" w:hAnsi="Times New Roman" w:cs="Times New Roman"/>
        </w:rPr>
        <w:t xml:space="preserve"> weeks before the event (2014-0</w:t>
      </w:r>
      <w:r>
        <w:rPr>
          <w:rFonts w:ascii="Times New Roman" w:hAnsi="Times New Roman" w:cs="Times New Roman"/>
        </w:rPr>
        <w:t>5</w:t>
      </w:r>
      <w:r w:rsidR="007F585F" w:rsidRPr="009D51CE">
        <w:rPr>
          <w:rFonts w:ascii="Times New Roman" w:hAnsi="Times New Roman" w:cs="Times New Roman"/>
        </w:rPr>
        <w:t>-1</w:t>
      </w:r>
      <w:r>
        <w:rPr>
          <w:rFonts w:ascii="Times New Roman" w:hAnsi="Times New Roman" w:cs="Times New Roman"/>
        </w:rPr>
        <w:t>0</w:t>
      </w:r>
      <w:r w:rsidR="007F585F" w:rsidRPr="009D51CE">
        <w:rPr>
          <w:rFonts w:ascii="Times New Roman" w:hAnsi="Times New Roman" w:cs="Times New Roman"/>
        </w:rPr>
        <w:t xml:space="preserve">)    Publication of regulations and acceptance of entries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1 week before the </w:t>
      </w:r>
      <w:proofErr w:type="gramStart"/>
      <w:r w:rsidRPr="009D51CE">
        <w:rPr>
          <w:rFonts w:ascii="Times New Roman" w:hAnsi="Times New Roman" w:cs="Times New Roman"/>
        </w:rPr>
        <w:t>event  (</w:t>
      </w:r>
      <w:proofErr w:type="gramEnd"/>
      <w:r w:rsidRPr="009D51CE">
        <w:rPr>
          <w:rFonts w:ascii="Times New Roman" w:hAnsi="Times New Roman" w:cs="Times New Roman"/>
        </w:rPr>
        <w:t xml:space="preserve">2014-05-23)    Closing date for entries at normal fees </w:t>
      </w:r>
    </w:p>
    <w:p w:rsidR="007F585F" w:rsidRPr="009D51CE" w:rsidRDefault="007F585F" w:rsidP="00DE636C">
      <w:pPr>
        <w:spacing w:after="0" w:line="240" w:lineRule="auto"/>
        <w:rPr>
          <w:rFonts w:ascii="Times New Roman" w:hAnsi="Times New Roman"/>
          <w:sz w:val="24"/>
          <w:szCs w:val="24"/>
        </w:rPr>
      </w:pPr>
      <w:r w:rsidRPr="009D51CE">
        <w:rPr>
          <w:rFonts w:ascii="Times New Roman" w:hAnsi="Times New Roman"/>
          <w:sz w:val="24"/>
          <w:szCs w:val="24"/>
        </w:rPr>
        <w:t xml:space="preserve">Less than 1 week </w:t>
      </w:r>
      <w:proofErr w:type="gramStart"/>
      <w:r w:rsidRPr="009D51CE">
        <w:rPr>
          <w:rFonts w:ascii="Times New Roman" w:hAnsi="Times New Roman"/>
          <w:sz w:val="24"/>
          <w:szCs w:val="24"/>
        </w:rPr>
        <w:t>before  (</w:t>
      </w:r>
      <w:proofErr w:type="gramEnd"/>
      <w:r w:rsidRPr="009D51CE">
        <w:rPr>
          <w:rFonts w:ascii="Times New Roman" w:hAnsi="Times New Roman"/>
          <w:sz w:val="24"/>
          <w:szCs w:val="24"/>
        </w:rPr>
        <w:t xml:space="preserve">2014-05-28)    the Closing date for entries at increased fees </w:t>
      </w:r>
    </w:p>
    <w:p w:rsidR="007F585F" w:rsidRDefault="007F585F" w:rsidP="00DE636C">
      <w:pPr>
        <w:pStyle w:val="Default"/>
        <w:rPr>
          <w:rFonts w:ascii="Times New Roman" w:hAnsi="Times New Roman" w:cs="Times New Roman"/>
          <w:b/>
        </w:rPr>
      </w:pPr>
    </w:p>
    <w:p w:rsidR="007F585F" w:rsidRPr="00DE636C" w:rsidRDefault="007F585F" w:rsidP="00DE636C">
      <w:pPr>
        <w:pStyle w:val="Default"/>
        <w:rPr>
          <w:rFonts w:ascii="Times New Roman" w:hAnsi="Times New Roman" w:cs="Times New Roman"/>
          <w:b/>
        </w:rPr>
      </w:pPr>
      <w:r w:rsidRPr="009D51CE">
        <w:rPr>
          <w:rFonts w:ascii="Times New Roman" w:hAnsi="Times New Roman" w:cs="Times New Roman"/>
          <w:b/>
        </w:rPr>
        <w:t>Saturday</w:t>
      </w:r>
      <w:r w:rsidRPr="009D51CE">
        <w:rPr>
          <w:rFonts w:ascii="Times New Roman" w:hAnsi="Times New Roman" w:cs="Times New Roman"/>
        </w:rPr>
        <w:t xml:space="preserve"> </w:t>
      </w:r>
    </w:p>
    <w:p w:rsidR="007F585F" w:rsidRPr="008F5CE1" w:rsidRDefault="007F585F" w:rsidP="00DE636C">
      <w:pPr>
        <w:pStyle w:val="Default"/>
        <w:rPr>
          <w:rFonts w:ascii="Times New Roman" w:hAnsi="Times New Roman" w:cs="Times New Roman"/>
        </w:rPr>
      </w:pPr>
      <w:r w:rsidRPr="008F5CE1">
        <w:rPr>
          <w:rFonts w:ascii="Times New Roman" w:hAnsi="Times New Roman" w:cs="Times New Roman"/>
        </w:rPr>
        <w:t xml:space="preserve">11:30 – </w:t>
      </w:r>
      <w:proofErr w:type="gramStart"/>
      <w:r w:rsidRPr="008F5CE1">
        <w:rPr>
          <w:rFonts w:ascii="Times New Roman" w:hAnsi="Times New Roman" w:cs="Times New Roman"/>
        </w:rPr>
        <w:t>15.00  Secretariat</w:t>
      </w:r>
      <w:proofErr w:type="gramEnd"/>
      <w:r w:rsidRPr="008F5CE1">
        <w:rPr>
          <w:rFonts w:ascii="Times New Roman" w:hAnsi="Times New Roman" w:cs="Times New Roman"/>
        </w:rPr>
        <w:t xml:space="preserve"> opens - </w:t>
      </w:r>
      <w:proofErr w:type="spellStart"/>
      <w:r w:rsidRPr="008F5CE1">
        <w:rPr>
          <w:rFonts w:ascii="Times New Roman" w:hAnsi="Times New Roman" w:cs="Times New Roman"/>
        </w:rPr>
        <w:t>Scrutineering</w:t>
      </w:r>
      <w:proofErr w:type="spellEnd"/>
      <w:r w:rsidRPr="008F5CE1">
        <w:rPr>
          <w:rFonts w:ascii="Times New Roman" w:hAnsi="Times New Roman" w:cs="Times New Roman"/>
        </w:rPr>
        <w:t xml:space="preserve">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16:00  Stewards'</w:t>
      </w:r>
      <w:proofErr w:type="gramEnd"/>
      <w:r w:rsidRPr="008F5CE1">
        <w:rPr>
          <w:rFonts w:ascii="Times New Roman" w:hAnsi="Times New Roman" w:cs="Times New Roman"/>
        </w:rPr>
        <w:t xml:space="preserve"> 1st meeting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17:00  Drivers</w:t>
      </w:r>
      <w:proofErr w:type="gramEnd"/>
      <w:r w:rsidRPr="008F5CE1">
        <w:rPr>
          <w:rFonts w:ascii="Times New Roman" w:hAnsi="Times New Roman" w:cs="Times New Roman"/>
        </w:rPr>
        <w:t xml:space="preserve"> briefing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18.00  Free</w:t>
      </w:r>
      <w:proofErr w:type="gramEnd"/>
      <w:r w:rsidRPr="008F5CE1">
        <w:rPr>
          <w:rFonts w:ascii="Times New Roman" w:hAnsi="Times New Roman" w:cs="Times New Roman"/>
        </w:rPr>
        <w:t xml:space="preserve"> practice (4 laps)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19.00  Break</w:t>
      </w:r>
      <w:proofErr w:type="gramEnd"/>
      <w:r w:rsidRPr="008F5CE1">
        <w:rPr>
          <w:rFonts w:ascii="Times New Roman" w:hAnsi="Times New Roman" w:cs="Times New Roman"/>
        </w:rPr>
        <w:t xml:space="preserve">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 xml:space="preserve">19.30 </w:t>
      </w:r>
      <w:r>
        <w:rPr>
          <w:rFonts w:ascii="Times New Roman" w:hAnsi="Times New Roman" w:cs="Times New Roman"/>
        </w:rPr>
        <w:t xml:space="preserve"> </w:t>
      </w:r>
      <w:r w:rsidRPr="008F5CE1">
        <w:rPr>
          <w:rFonts w:ascii="Times New Roman" w:hAnsi="Times New Roman" w:cs="Times New Roman"/>
        </w:rPr>
        <w:t>Free</w:t>
      </w:r>
      <w:proofErr w:type="gramEnd"/>
      <w:r w:rsidRPr="008F5CE1">
        <w:rPr>
          <w:rFonts w:ascii="Times New Roman" w:hAnsi="Times New Roman" w:cs="Times New Roman"/>
        </w:rPr>
        <w:t xml:space="preserve"> practice (4 laps)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20.30  Drivers</w:t>
      </w:r>
      <w:proofErr w:type="gramEnd"/>
      <w:r w:rsidRPr="008F5CE1">
        <w:rPr>
          <w:rFonts w:ascii="Times New Roman" w:hAnsi="Times New Roman" w:cs="Times New Roman"/>
        </w:rPr>
        <w:t xml:space="preserve"> draw starting grid 1st Heat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21:00  Stewards’</w:t>
      </w:r>
      <w:proofErr w:type="gramEnd"/>
      <w:r w:rsidRPr="008F5CE1">
        <w:rPr>
          <w:rFonts w:ascii="Times New Roman" w:hAnsi="Times New Roman" w:cs="Times New Roman"/>
        </w:rPr>
        <w:t xml:space="preserve"> 2nd meeting </w:t>
      </w:r>
    </w:p>
    <w:p w:rsidR="007F585F" w:rsidRPr="008F5CE1" w:rsidRDefault="007F585F" w:rsidP="00DE636C">
      <w:pPr>
        <w:pStyle w:val="Default"/>
        <w:rPr>
          <w:rFonts w:ascii="Times New Roman" w:hAnsi="Times New Roman" w:cs="Times New Roman"/>
          <w:b/>
        </w:rPr>
      </w:pPr>
      <w:r w:rsidRPr="008F5CE1">
        <w:rPr>
          <w:rFonts w:ascii="Times New Roman" w:hAnsi="Times New Roman" w:cs="Times New Roman"/>
          <w:b/>
        </w:rPr>
        <w:t>Sunday</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09:00  1st</w:t>
      </w:r>
      <w:proofErr w:type="gramEnd"/>
      <w:r w:rsidRPr="008F5CE1">
        <w:rPr>
          <w:rFonts w:ascii="Times New Roman" w:hAnsi="Times New Roman" w:cs="Times New Roman"/>
        </w:rPr>
        <w:t xml:space="preserve"> Heat begins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11.00  2nd</w:t>
      </w:r>
      <w:proofErr w:type="gramEnd"/>
      <w:r w:rsidRPr="008F5CE1">
        <w:rPr>
          <w:rFonts w:ascii="Times New Roman" w:hAnsi="Times New Roman" w:cs="Times New Roman"/>
        </w:rPr>
        <w:t xml:space="preserve"> Heat begins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13.00  Drivers'</w:t>
      </w:r>
      <w:proofErr w:type="gramEnd"/>
      <w:r w:rsidRPr="008F5CE1">
        <w:rPr>
          <w:rFonts w:ascii="Times New Roman" w:hAnsi="Times New Roman" w:cs="Times New Roman"/>
        </w:rPr>
        <w:t xml:space="preserve"> Presentation or Autograph session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14.00  3rd</w:t>
      </w:r>
      <w:proofErr w:type="gramEnd"/>
      <w:r w:rsidRPr="008F5CE1">
        <w:rPr>
          <w:rFonts w:ascii="Times New Roman" w:hAnsi="Times New Roman" w:cs="Times New Roman"/>
        </w:rPr>
        <w:t xml:space="preserve"> Heat begins </w:t>
      </w:r>
    </w:p>
    <w:p w:rsidR="007F585F" w:rsidRPr="008F5CE1" w:rsidRDefault="007F585F" w:rsidP="00DE636C">
      <w:pPr>
        <w:pStyle w:val="Default"/>
        <w:rPr>
          <w:rFonts w:ascii="Times New Roman" w:hAnsi="Times New Roman" w:cs="Times New Roman"/>
        </w:rPr>
      </w:pPr>
      <w:r w:rsidRPr="008F5CE1">
        <w:rPr>
          <w:rFonts w:ascii="Times New Roman" w:hAnsi="Times New Roman" w:cs="Times New Roman"/>
        </w:rPr>
        <w:t xml:space="preserve">10 min. after last 3rd Heat Stewards' 3rd meeting </w:t>
      </w:r>
    </w:p>
    <w:p w:rsidR="007F585F" w:rsidRPr="008F5CE1" w:rsidRDefault="007F585F" w:rsidP="00DE636C">
      <w:pPr>
        <w:pStyle w:val="Default"/>
        <w:rPr>
          <w:rFonts w:ascii="Times New Roman" w:hAnsi="Times New Roman" w:cs="Times New Roman"/>
        </w:rPr>
      </w:pPr>
      <w:proofErr w:type="gramStart"/>
      <w:r w:rsidRPr="008F5CE1">
        <w:rPr>
          <w:rFonts w:ascii="Times New Roman" w:hAnsi="Times New Roman" w:cs="Times New Roman"/>
        </w:rPr>
        <w:t>16:00  Finals</w:t>
      </w:r>
      <w:proofErr w:type="gramEnd"/>
      <w:r w:rsidRPr="008F5CE1">
        <w:rPr>
          <w:rFonts w:ascii="Times New Roman" w:hAnsi="Times New Roman" w:cs="Times New Roman"/>
        </w:rPr>
        <w:t xml:space="preserve"> </w:t>
      </w:r>
    </w:p>
    <w:p w:rsidR="007F585F" w:rsidRPr="008F5CE1" w:rsidRDefault="007F585F" w:rsidP="00DE636C">
      <w:pPr>
        <w:pStyle w:val="Default"/>
        <w:rPr>
          <w:rFonts w:ascii="Times New Roman" w:hAnsi="Times New Roman" w:cs="Times New Roman"/>
        </w:rPr>
      </w:pPr>
      <w:r w:rsidRPr="008F5CE1">
        <w:rPr>
          <w:rFonts w:ascii="Times New Roman" w:hAnsi="Times New Roman" w:cs="Times New Roman"/>
        </w:rPr>
        <w:t xml:space="preserve">After each Final Podium (next to race HQ) </w:t>
      </w:r>
    </w:p>
    <w:p w:rsidR="007F585F" w:rsidRDefault="007F585F" w:rsidP="00307E6B">
      <w:pPr>
        <w:pStyle w:val="Default"/>
        <w:rPr>
          <w:rFonts w:ascii="Times New Roman" w:hAnsi="Times New Roman" w:cs="Times New Roman"/>
        </w:rPr>
      </w:pPr>
      <w:r w:rsidRPr="008F5CE1">
        <w:rPr>
          <w:rFonts w:ascii="Times New Roman" w:hAnsi="Times New Roman" w:cs="Times New Roman"/>
        </w:rPr>
        <w:t xml:space="preserve">10 min. after last Final Stewards' 4th meeting, </w:t>
      </w:r>
    </w:p>
    <w:p w:rsidR="007F585F" w:rsidRPr="008F5CE1" w:rsidRDefault="007F585F" w:rsidP="00307E6B">
      <w:pPr>
        <w:pStyle w:val="Default"/>
        <w:rPr>
          <w:rFonts w:ascii="Times New Roman" w:hAnsi="Times New Roman" w:cs="Times New Roman"/>
        </w:rPr>
      </w:pPr>
      <w:r w:rsidRPr="008F5CE1">
        <w:rPr>
          <w:rFonts w:ascii="Times New Roman" w:hAnsi="Times New Roman" w:cs="Times New Roman"/>
        </w:rPr>
        <w:t xml:space="preserve">Prize giving </w:t>
      </w:r>
    </w:p>
    <w:p w:rsidR="007F585F" w:rsidRDefault="007F585F" w:rsidP="00DE636C">
      <w:pPr>
        <w:pStyle w:val="Default"/>
        <w:rPr>
          <w:rFonts w:ascii="Times New Roman" w:hAnsi="Times New Roman" w:cs="Times New Roman"/>
        </w:rPr>
      </w:pPr>
    </w:p>
    <w:p w:rsidR="007F585F" w:rsidRDefault="007F585F" w:rsidP="00DE636C">
      <w:pPr>
        <w:pStyle w:val="Default"/>
        <w:rPr>
          <w:rFonts w:ascii="Times New Roman" w:hAnsi="Times New Roman" w:cs="Times New Roman"/>
        </w:rPr>
      </w:pPr>
    </w:p>
    <w:p w:rsidR="007F585F" w:rsidRPr="00DE636C" w:rsidRDefault="007F585F" w:rsidP="00DE636C">
      <w:pPr>
        <w:pStyle w:val="Default"/>
        <w:rPr>
          <w:rFonts w:ascii="Times New Roman" w:hAnsi="Times New Roman" w:cs="Times New Roman"/>
          <w:b/>
        </w:rPr>
      </w:pPr>
      <w:r w:rsidRPr="00DE636C">
        <w:rPr>
          <w:rFonts w:ascii="Times New Roman" w:hAnsi="Times New Roman" w:cs="Times New Roman"/>
          <w:b/>
        </w:rPr>
        <w:t xml:space="preserve">2. ORGANISATION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2.1 The car sport club „</w:t>
      </w:r>
      <w:proofErr w:type="spellStart"/>
      <w:r w:rsidRPr="009D51CE">
        <w:rPr>
          <w:rFonts w:ascii="Times New Roman" w:hAnsi="Times New Roman" w:cs="Times New Roman"/>
        </w:rPr>
        <w:t>Vilkyčiai</w:t>
      </w:r>
      <w:proofErr w:type="spellEnd"/>
      <w:r w:rsidRPr="009D51CE">
        <w:rPr>
          <w:rFonts w:ascii="Times New Roman" w:hAnsi="Times New Roman" w:cs="Times New Roman"/>
        </w:rPr>
        <w:t xml:space="preserve">“ will </w:t>
      </w:r>
      <w:proofErr w:type="spellStart"/>
      <w:r w:rsidRPr="009D51CE">
        <w:rPr>
          <w:rFonts w:ascii="Times New Roman" w:hAnsi="Times New Roman" w:cs="Times New Roman"/>
        </w:rPr>
        <w:t>organise</w:t>
      </w:r>
      <w:proofErr w:type="spellEnd"/>
      <w:r w:rsidRPr="009D51CE">
        <w:rPr>
          <w:rFonts w:ascii="Times New Roman" w:hAnsi="Times New Roman" w:cs="Times New Roman"/>
        </w:rPr>
        <w:t xml:space="preserve"> an event counting towards the </w:t>
      </w:r>
      <w:proofErr w:type="spellStart"/>
      <w:r w:rsidRPr="009D51CE">
        <w:rPr>
          <w:rFonts w:ascii="Times New Roman" w:hAnsi="Times New Roman" w:cs="Times New Roman"/>
        </w:rPr>
        <w:t>Rallycross</w:t>
      </w:r>
      <w:proofErr w:type="spellEnd"/>
      <w:r w:rsidRPr="009D51CE">
        <w:rPr>
          <w:rFonts w:ascii="Times New Roman" w:hAnsi="Times New Roman" w:cs="Times New Roman"/>
        </w:rPr>
        <w:t xml:space="preserve"> Challenge Europe in accordance with the Code, the 2012 FIA Regulations for </w:t>
      </w:r>
      <w:proofErr w:type="spellStart"/>
      <w:r w:rsidRPr="009D51CE">
        <w:rPr>
          <w:rFonts w:ascii="Times New Roman" w:hAnsi="Times New Roman" w:cs="Times New Roman"/>
        </w:rPr>
        <w:t>Rallycross</w:t>
      </w:r>
      <w:proofErr w:type="spellEnd"/>
      <w:r w:rsidRPr="009D51CE">
        <w:rPr>
          <w:rFonts w:ascii="Times New Roman" w:hAnsi="Times New Roman" w:cs="Times New Roman"/>
        </w:rPr>
        <w:t>, and these Regula</w:t>
      </w:r>
      <w:r>
        <w:rPr>
          <w:rFonts w:ascii="Times New Roman" w:hAnsi="Times New Roman" w:cs="Times New Roman"/>
        </w:rPr>
        <w:t>tions and any other regulations</w:t>
      </w:r>
      <w:r w:rsidR="00585296">
        <w:rPr>
          <w:rFonts w:ascii="Times New Roman" w:hAnsi="Times New Roman" w:cs="Times New Roman"/>
        </w:rPr>
        <w:t>. Also will be held a support race “</w:t>
      </w:r>
      <w:proofErr w:type="spellStart"/>
      <w:r w:rsidR="00585296" w:rsidRPr="00585296">
        <w:rPr>
          <w:rFonts w:ascii="Times New Roman" w:hAnsi="Times New Roman" w:cs="Times New Roman"/>
          <w:color w:val="auto"/>
        </w:rPr>
        <w:t>Vilkyčiai</w:t>
      </w:r>
      <w:proofErr w:type="spellEnd"/>
      <w:r w:rsidR="00585296" w:rsidRPr="00585296">
        <w:rPr>
          <w:rFonts w:ascii="Times New Roman" w:hAnsi="Times New Roman" w:cs="Times New Roman"/>
          <w:color w:val="auto"/>
        </w:rPr>
        <w:t xml:space="preserve"> Cup 2014” </w:t>
      </w:r>
      <w:r w:rsidR="00585296">
        <w:rPr>
          <w:rFonts w:ascii="Times New Roman" w:hAnsi="Times New Roman" w:cs="Times New Roman"/>
        </w:rPr>
        <w:t xml:space="preserve">in accordance with Regulation of Lithuanian </w:t>
      </w:r>
      <w:proofErr w:type="spellStart"/>
      <w:r w:rsidR="00585296">
        <w:rPr>
          <w:rFonts w:ascii="Times New Roman" w:hAnsi="Times New Roman" w:cs="Times New Roman"/>
        </w:rPr>
        <w:t>Rallycross</w:t>
      </w:r>
      <w:proofErr w:type="spellEnd"/>
      <w:r w:rsidR="00585296">
        <w:rPr>
          <w:rFonts w:ascii="Times New Roman" w:hAnsi="Times New Roman" w:cs="Times New Roman"/>
        </w:rPr>
        <w:t xml:space="preserve"> Championship.</w:t>
      </w:r>
    </w:p>
    <w:p w:rsidR="007F585F" w:rsidRPr="009D51CE" w:rsidRDefault="007F585F" w:rsidP="00DE636C">
      <w:pPr>
        <w:pStyle w:val="Default"/>
        <w:rPr>
          <w:rFonts w:ascii="Times New Roman" w:hAnsi="Times New Roman" w:cs="Times New Roman"/>
          <w:color w:val="auto"/>
        </w:rPr>
      </w:pPr>
    </w:p>
    <w:p w:rsidR="007F585F" w:rsidRPr="00DE636C" w:rsidRDefault="007F585F" w:rsidP="00DE636C">
      <w:pPr>
        <w:pStyle w:val="Default"/>
        <w:rPr>
          <w:rFonts w:ascii="Times New Roman" w:hAnsi="Times New Roman" w:cs="Times New Roman"/>
          <w:b/>
        </w:rPr>
      </w:pPr>
      <w:r w:rsidRPr="00DE636C">
        <w:rPr>
          <w:rFonts w:ascii="Times New Roman" w:hAnsi="Times New Roman" w:cs="Times New Roman"/>
          <w:b/>
        </w:rPr>
        <w:t xml:space="preserve">2.2 </w:t>
      </w:r>
      <w:proofErr w:type="spellStart"/>
      <w:r w:rsidRPr="00DE636C">
        <w:rPr>
          <w:rFonts w:ascii="Times New Roman" w:hAnsi="Times New Roman" w:cs="Times New Roman"/>
          <w:b/>
        </w:rPr>
        <w:t>Organising</w:t>
      </w:r>
      <w:proofErr w:type="spellEnd"/>
      <w:r w:rsidRPr="00DE636C">
        <w:rPr>
          <w:rFonts w:ascii="Times New Roman" w:hAnsi="Times New Roman" w:cs="Times New Roman"/>
          <w:b/>
        </w:rPr>
        <w:t xml:space="preserve"> Committee: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Car sport club „</w:t>
      </w:r>
      <w:proofErr w:type="spellStart"/>
      <w:r w:rsidRPr="009D51CE">
        <w:rPr>
          <w:rFonts w:ascii="Times New Roman" w:hAnsi="Times New Roman" w:cs="Times New Roman"/>
        </w:rPr>
        <w:t>Vilkyčiai</w:t>
      </w:r>
      <w:proofErr w:type="spellEnd"/>
      <w:r w:rsidRPr="009D51CE">
        <w:rPr>
          <w:rFonts w:ascii="Times New Roman" w:hAnsi="Times New Roman" w:cs="Times New Roman"/>
        </w:rPr>
        <w:t xml:space="preserve">“ </w:t>
      </w:r>
    </w:p>
    <w:p w:rsidR="007F585F" w:rsidRPr="009D51CE" w:rsidRDefault="007F585F" w:rsidP="00DE636C">
      <w:pPr>
        <w:spacing w:after="0" w:line="240" w:lineRule="auto"/>
        <w:rPr>
          <w:rFonts w:ascii="Times New Roman" w:hAnsi="Times New Roman"/>
          <w:sz w:val="24"/>
          <w:szCs w:val="24"/>
        </w:rPr>
      </w:pPr>
      <w:r>
        <w:rPr>
          <w:rFonts w:ascii="Times New Roman" w:hAnsi="Times New Roman"/>
          <w:sz w:val="24"/>
          <w:szCs w:val="24"/>
        </w:rPr>
        <w:t>Address</w:t>
      </w:r>
      <w:r w:rsidRPr="009D51CE">
        <w:rPr>
          <w:rFonts w:ascii="Times New Roman" w:hAnsi="Times New Roman"/>
          <w:sz w:val="24"/>
          <w:szCs w:val="24"/>
        </w:rPr>
        <w:t xml:space="preserve">: </w:t>
      </w:r>
      <w:proofErr w:type="spellStart"/>
      <w:r w:rsidRPr="009D51CE">
        <w:rPr>
          <w:rFonts w:ascii="Times New Roman" w:hAnsi="Times New Roman"/>
          <w:sz w:val="24"/>
          <w:szCs w:val="24"/>
        </w:rPr>
        <w:t>Minijos</w:t>
      </w:r>
      <w:proofErr w:type="spellEnd"/>
      <w:r w:rsidRPr="009D51CE">
        <w:rPr>
          <w:rFonts w:ascii="Times New Roman" w:hAnsi="Times New Roman"/>
          <w:sz w:val="24"/>
          <w:szCs w:val="24"/>
        </w:rPr>
        <w:t xml:space="preserve"> g. 27, </w:t>
      </w:r>
      <w:proofErr w:type="spellStart"/>
      <w:r w:rsidRPr="009D51CE">
        <w:rPr>
          <w:rFonts w:ascii="Times New Roman" w:hAnsi="Times New Roman"/>
          <w:sz w:val="24"/>
          <w:szCs w:val="24"/>
        </w:rPr>
        <w:t>Vilkyčiai</w:t>
      </w:r>
      <w:proofErr w:type="spellEnd"/>
      <w:r>
        <w:rPr>
          <w:rFonts w:ascii="Times New Roman" w:hAnsi="Times New Roman"/>
          <w:sz w:val="24"/>
          <w:szCs w:val="24"/>
        </w:rPr>
        <w:t>,</w:t>
      </w:r>
      <w:r w:rsidRPr="009D51CE">
        <w:rPr>
          <w:rFonts w:ascii="Times New Roman" w:hAnsi="Times New Roman"/>
          <w:sz w:val="24"/>
          <w:szCs w:val="24"/>
        </w:rPr>
        <w:t xml:space="preserve"> </w:t>
      </w:r>
      <w:proofErr w:type="spellStart"/>
      <w:r w:rsidRPr="009D51CE">
        <w:rPr>
          <w:rFonts w:ascii="Times New Roman" w:hAnsi="Times New Roman"/>
          <w:sz w:val="24"/>
          <w:szCs w:val="24"/>
        </w:rPr>
        <w:t>Šilut</w:t>
      </w:r>
      <w:r>
        <w:rPr>
          <w:rFonts w:ascii="Times New Roman" w:hAnsi="Times New Roman"/>
          <w:sz w:val="24"/>
          <w:szCs w:val="24"/>
        </w:rPr>
        <w:t>ės</w:t>
      </w:r>
      <w:proofErr w:type="spellEnd"/>
      <w:r>
        <w:rPr>
          <w:rFonts w:ascii="Times New Roman" w:hAnsi="Times New Roman"/>
          <w:sz w:val="24"/>
          <w:szCs w:val="24"/>
        </w:rPr>
        <w:t xml:space="preserve"> r., </w:t>
      </w:r>
      <w:proofErr w:type="spellStart"/>
      <w:r>
        <w:rPr>
          <w:rFonts w:ascii="Times New Roman" w:hAnsi="Times New Roman"/>
          <w:sz w:val="24"/>
          <w:szCs w:val="24"/>
        </w:rPr>
        <w:t>Lietuva</w:t>
      </w:r>
      <w:proofErr w:type="spellEnd"/>
    </w:p>
    <w:p w:rsidR="007F585F" w:rsidRPr="008A49AA" w:rsidRDefault="007F585F" w:rsidP="00DE636C">
      <w:pPr>
        <w:spacing w:after="0" w:line="240" w:lineRule="auto"/>
        <w:rPr>
          <w:rFonts w:ascii="Times New Roman" w:hAnsi="Times New Roman"/>
          <w:sz w:val="24"/>
          <w:szCs w:val="24"/>
          <w:lang w:val="sv-SE"/>
        </w:rPr>
      </w:pPr>
      <w:r w:rsidRPr="008A49AA">
        <w:rPr>
          <w:rFonts w:ascii="Times New Roman" w:hAnsi="Times New Roman"/>
          <w:sz w:val="24"/>
          <w:szCs w:val="24"/>
          <w:lang w:val="sv-SE"/>
        </w:rPr>
        <w:t>Tel. +37069933916, +37069939290</w:t>
      </w:r>
      <w:r w:rsidR="00585296">
        <w:rPr>
          <w:rFonts w:ascii="Times New Roman" w:hAnsi="Times New Roman"/>
          <w:sz w:val="24"/>
          <w:szCs w:val="24"/>
          <w:lang w:val="sv-SE"/>
        </w:rPr>
        <w:t>.</w:t>
      </w:r>
    </w:p>
    <w:p w:rsidR="007F585F" w:rsidRPr="009D51CE" w:rsidRDefault="007F585F" w:rsidP="00DE636C">
      <w:pPr>
        <w:spacing w:after="0" w:line="240" w:lineRule="auto"/>
        <w:rPr>
          <w:rFonts w:ascii="Times New Roman" w:hAnsi="Times New Roman"/>
          <w:sz w:val="24"/>
          <w:szCs w:val="24"/>
        </w:rPr>
      </w:pPr>
      <w:r w:rsidRPr="008A49AA">
        <w:rPr>
          <w:rFonts w:ascii="Times New Roman" w:hAnsi="Times New Roman"/>
          <w:sz w:val="24"/>
          <w:szCs w:val="24"/>
          <w:lang w:val="sv-SE"/>
        </w:rPr>
        <w:t>Fa</w:t>
      </w:r>
      <w:r>
        <w:rPr>
          <w:rFonts w:ascii="Times New Roman" w:hAnsi="Times New Roman"/>
          <w:sz w:val="24"/>
          <w:szCs w:val="24"/>
          <w:lang w:val="sv-SE"/>
        </w:rPr>
        <w:t>x. +37044176840;</w:t>
      </w:r>
      <w:r w:rsidRPr="008A49AA">
        <w:rPr>
          <w:rFonts w:ascii="Times New Roman" w:hAnsi="Times New Roman"/>
          <w:sz w:val="24"/>
          <w:szCs w:val="24"/>
          <w:lang w:val="sv-SE"/>
        </w:rPr>
        <w:t xml:space="preserve">  </w:t>
      </w:r>
      <w:r>
        <w:rPr>
          <w:rFonts w:ascii="Times New Roman" w:hAnsi="Times New Roman"/>
          <w:sz w:val="24"/>
          <w:szCs w:val="24"/>
          <w:lang w:val="sv-SE"/>
        </w:rPr>
        <w:t>e-mail:</w:t>
      </w:r>
      <w:r w:rsidRPr="008A49AA">
        <w:rPr>
          <w:rFonts w:ascii="Times New Roman" w:hAnsi="Times New Roman"/>
          <w:sz w:val="24"/>
          <w:szCs w:val="24"/>
          <w:lang w:val="sv-SE"/>
        </w:rPr>
        <w:t xml:space="preserve"> </w:t>
      </w:r>
      <w:hyperlink r:id="rId8" w:history="1">
        <w:r w:rsidRPr="009D51CE">
          <w:rPr>
            <w:rStyle w:val="Hipersaitas"/>
            <w:rFonts w:ascii="Times New Roman" w:hAnsi="Times New Roman"/>
            <w:sz w:val="24"/>
            <w:szCs w:val="24"/>
          </w:rPr>
          <w:t>kazimierasask@vilkyciai.lt</w:t>
        </w:r>
      </w:hyperlink>
    </w:p>
    <w:p w:rsidR="007F585F" w:rsidRDefault="007F585F" w:rsidP="00DE636C">
      <w:pPr>
        <w:spacing w:after="0" w:line="240" w:lineRule="auto"/>
        <w:rPr>
          <w:rFonts w:ascii="Times New Roman" w:hAnsi="Times New Roman"/>
          <w:sz w:val="24"/>
          <w:szCs w:val="24"/>
        </w:rPr>
      </w:pPr>
    </w:p>
    <w:p w:rsidR="007F585F" w:rsidRPr="009D51CE" w:rsidRDefault="007F585F" w:rsidP="00DE636C">
      <w:pPr>
        <w:spacing w:after="0" w:line="240" w:lineRule="auto"/>
        <w:rPr>
          <w:rFonts w:ascii="Times New Roman" w:hAnsi="Times New Roman"/>
          <w:sz w:val="24"/>
          <w:szCs w:val="24"/>
        </w:rPr>
      </w:pPr>
      <w:r w:rsidRPr="009D51CE">
        <w:rPr>
          <w:rFonts w:ascii="Times New Roman" w:hAnsi="Times New Roman"/>
          <w:sz w:val="24"/>
          <w:szCs w:val="24"/>
        </w:rPr>
        <w:t xml:space="preserve">Lithuanian ASF </w:t>
      </w:r>
    </w:p>
    <w:p w:rsidR="007F585F" w:rsidRPr="009D51CE" w:rsidRDefault="007F585F" w:rsidP="00DE636C">
      <w:pPr>
        <w:spacing w:after="0" w:line="240" w:lineRule="auto"/>
        <w:rPr>
          <w:rFonts w:ascii="Times New Roman" w:hAnsi="Times New Roman"/>
          <w:sz w:val="24"/>
          <w:szCs w:val="24"/>
        </w:rPr>
      </w:pPr>
      <w:proofErr w:type="spellStart"/>
      <w:r w:rsidRPr="009D51CE">
        <w:rPr>
          <w:rFonts w:ascii="Times New Roman" w:hAnsi="Times New Roman"/>
          <w:sz w:val="24"/>
          <w:szCs w:val="24"/>
        </w:rPr>
        <w:t>Adress</w:t>
      </w:r>
      <w:proofErr w:type="spellEnd"/>
      <w:r w:rsidRPr="009D51CE">
        <w:rPr>
          <w:rFonts w:ascii="Times New Roman" w:hAnsi="Times New Roman"/>
          <w:sz w:val="24"/>
          <w:szCs w:val="24"/>
        </w:rPr>
        <w:t xml:space="preserve">: </w:t>
      </w:r>
      <w:proofErr w:type="spellStart"/>
      <w:r w:rsidRPr="009D51CE">
        <w:rPr>
          <w:rFonts w:ascii="Times New Roman" w:hAnsi="Times New Roman"/>
          <w:sz w:val="24"/>
          <w:szCs w:val="24"/>
        </w:rPr>
        <w:t>Draugystės</w:t>
      </w:r>
      <w:proofErr w:type="spellEnd"/>
      <w:r w:rsidRPr="009D51CE">
        <w:rPr>
          <w:rFonts w:ascii="Times New Roman" w:hAnsi="Times New Roman"/>
          <w:sz w:val="24"/>
          <w:szCs w:val="24"/>
        </w:rPr>
        <w:t xml:space="preserve"> g. 19</w:t>
      </w:r>
      <w:r>
        <w:rPr>
          <w:rFonts w:ascii="Times New Roman" w:hAnsi="Times New Roman"/>
          <w:sz w:val="24"/>
          <w:szCs w:val="24"/>
        </w:rPr>
        <w:t>,</w:t>
      </w:r>
      <w:r w:rsidRPr="009D51CE">
        <w:rPr>
          <w:rFonts w:ascii="Times New Roman" w:hAnsi="Times New Roman"/>
          <w:sz w:val="24"/>
          <w:szCs w:val="24"/>
        </w:rPr>
        <w:t xml:space="preserve"> LT-5123</w:t>
      </w:r>
      <w:r>
        <w:rPr>
          <w:rFonts w:ascii="Times New Roman" w:hAnsi="Times New Roman"/>
          <w:sz w:val="24"/>
          <w:szCs w:val="24"/>
        </w:rPr>
        <w:t>,</w:t>
      </w:r>
      <w:r w:rsidRPr="009D51CE">
        <w:rPr>
          <w:rFonts w:ascii="Times New Roman" w:hAnsi="Times New Roman"/>
          <w:sz w:val="24"/>
          <w:szCs w:val="24"/>
        </w:rPr>
        <w:t xml:space="preserve"> Kaunas</w:t>
      </w:r>
    </w:p>
    <w:p w:rsidR="007F585F" w:rsidRPr="009D51CE" w:rsidRDefault="007F585F" w:rsidP="00DE636C">
      <w:pPr>
        <w:spacing w:after="0" w:line="240" w:lineRule="auto"/>
        <w:rPr>
          <w:rFonts w:ascii="Times New Roman" w:hAnsi="Times New Roman"/>
          <w:sz w:val="24"/>
          <w:szCs w:val="24"/>
        </w:rPr>
      </w:pPr>
      <w:r w:rsidRPr="009D51CE">
        <w:rPr>
          <w:rFonts w:ascii="Times New Roman" w:hAnsi="Times New Roman"/>
          <w:sz w:val="24"/>
          <w:szCs w:val="24"/>
        </w:rPr>
        <w:t>Tel. +37061546710</w:t>
      </w:r>
      <w:r>
        <w:rPr>
          <w:rFonts w:ascii="Times New Roman" w:hAnsi="Times New Roman"/>
          <w:sz w:val="24"/>
          <w:szCs w:val="24"/>
        </w:rPr>
        <w:t>;</w:t>
      </w:r>
      <w:r w:rsidRPr="009D51CE">
        <w:rPr>
          <w:rFonts w:ascii="Times New Roman" w:hAnsi="Times New Roman"/>
          <w:sz w:val="24"/>
          <w:szCs w:val="24"/>
        </w:rPr>
        <w:t xml:space="preserve"> </w:t>
      </w:r>
      <w:r>
        <w:rPr>
          <w:rFonts w:ascii="Times New Roman" w:hAnsi="Times New Roman"/>
          <w:sz w:val="24"/>
          <w:szCs w:val="24"/>
        </w:rPr>
        <w:t>Fax: +37037350106;</w:t>
      </w:r>
      <w:r w:rsidRPr="009D51CE">
        <w:rPr>
          <w:rFonts w:ascii="Times New Roman" w:hAnsi="Times New Roman"/>
          <w:sz w:val="24"/>
          <w:szCs w:val="24"/>
        </w:rPr>
        <w:t xml:space="preserve"> </w:t>
      </w:r>
      <w:r>
        <w:rPr>
          <w:rFonts w:ascii="Times New Roman" w:hAnsi="Times New Roman"/>
          <w:sz w:val="24"/>
          <w:szCs w:val="24"/>
        </w:rPr>
        <w:t>e-mail:</w:t>
      </w:r>
      <w:r w:rsidRPr="009D51CE">
        <w:rPr>
          <w:rFonts w:ascii="Times New Roman" w:hAnsi="Times New Roman"/>
          <w:sz w:val="24"/>
          <w:szCs w:val="24"/>
        </w:rPr>
        <w:t xml:space="preserve"> </w:t>
      </w:r>
      <w:hyperlink r:id="rId9" w:history="1">
        <w:r w:rsidRPr="009D51CE">
          <w:rPr>
            <w:rStyle w:val="Hipersaitas"/>
            <w:rFonts w:ascii="Times New Roman" w:hAnsi="Times New Roman"/>
            <w:sz w:val="24"/>
            <w:szCs w:val="24"/>
          </w:rPr>
          <w:t>lasf@lasf.lt</w:t>
        </w:r>
      </w:hyperlink>
    </w:p>
    <w:p w:rsidR="007F585F" w:rsidRDefault="007F585F" w:rsidP="00DE636C">
      <w:pPr>
        <w:pStyle w:val="Default"/>
        <w:rPr>
          <w:rFonts w:ascii="Times New Roman" w:hAnsi="Times New Roman" w:cs="Times New Roman"/>
        </w:rPr>
      </w:pPr>
    </w:p>
    <w:p w:rsidR="007F585F" w:rsidRDefault="007F585F" w:rsidP="00181227">
      <w:pPr>
        <w:pStyle w:val="Default"/>
        <w:rPr>
          <w:rFonts w:ascii="Times New Roman" w:hAnsi="Times New Roman" w:cs="Times New Roman"/>
          <w:b/>
        </w:rPr>
      </w:pPr>
      <w:r>
        <w:rPr>
          <w:rFonts w:ascii="Times New Roman" w:hAnsi="Times New Roman" w:cs="Times New Roman"/>
          <w:b/>
        </w:rPr>
        <w:t>2.3 Officials:</w:t>
      </w:r>
    </w:p>
    <w:p w:rsidR="007F585F" w:rsidRPr="00181227" w:rsidRDefault="007F585F" w:rsidP="00181227">
      <w:pPr>
        <w:pStyle w:val="Default"/>
        <w:rPr>
          <w:rFonts w:ascii="Times New Roman" w:hAnsi="Times New Roman" w:cs="Times New Roman"/>
          <w:b/>
        </w:rPr>
      </w:pPr>
      <w:r w:rsidRPr="009D51CE">
        <w:rPr>
          <w:rFonts w:ascii="Times New Roman" w:hAnsi="Times New Roman" w:cs="Times New Roman"/>
        </w:rPr>
        <w:t xml:space="preserve"> </w:t>
      </w:r>
    </w:p>
    <w:tbl>
      <w:tblPr>
        <w:tblW w:w="10348" w:type="dxa"/>
        <w:tblInd w:w="392" w:type="dxa"/>
        <w:tblBorders>
          <w:top w:val="single" w:sz="4" w:space="0" w:color="auto"/>
          <w:bottom w:val="single" w:sz="4" w:space="0" w:color="auto"/>
          <w:insideH w:val="single" w:sz="4" w:space="0" w:color="auto"/>
        </w:tblBorders>
        <w:tblLayout w:type="fixed"/>
        <w:tblLook w:val="0000"/>
      </w:tblPr>
      <w:tblGrid>
        <w:gridCol w:w="5296"/>
        <w:gridCol w:w="2520"/>
        <w:gridCol w:w="2532"/>
      </w:tblGrid>
      <w:tr w:rsidR="007F585F" w:rsidRPr="00CC254F" w:rsidTr="004B43DB">
        <w:trPr>
          <w:trHeight w:val="337"/>
        </w:trPr>
        <w:tc>
          <w:tcPr>
            <w:tcW w:w="5296" w:type="dxa"/>
          </w:tcPr>
          <w:p w:rsidR="007F585F" w:rsidRPr="00CC254F" w:rsidRDefault="007F585F" w:rsidP="00A2244C">
            <w:pPr>
              <w:tabs>
                <w:tab w:val="right" w:pos="3303"/>
              </w:tabs>
              <w:rPr>
                <w:b/>
              </w:rPr>
            </w:pPr>
            <w:r w:rsidRPr="00CC254F">
              <w:rPr>
                <w:b/>
              </w:rPr>
              <w:t>FUNCTIONS / FUN</w:t>
            </w:r>
            <w:r>
              <w:rPr>
                <w:b/>
              </w:rPr>
              <w:t>K</w:t>
            </w:r>
            <w:r w:rsidRPr="00CC254F">
              <w:rPr>
                <w:b/>
              </w:rPr>
              <w:t>CIJA</w:t>
            </w:r>
            <w:r w:rsidRPr="00CC254F">
              <w:rPr>
                <w:b/>
              </w:rPr>
              <w:tab/>
            </w:r>
          </w:p>
        </w:tc>
        <w:tc>
          <w:tcPr>
            <w:tcW w:w="2520" w:type="dxa"/>
          </w:tcPr>
          <w:p w:rsidR="007F585F" w:rsidRPr="00CC254F" w:rsidRDefault="007F585F" w:rsidP="00A2244C">
            <w:pPr>
              <w:rPr>
                <w:b/>
              </w:rPr>
            </w:pPr>
            <w:r w:rsidRPr="00CC254F">
              <w:rPr>
                <w:b/>
              </w:rPr>
              <w:t xml:space="preserve">NAME / VARDAS </w:t>
            </w:r>
          </w:p>
        </w:tc>
        <w:tc>
          <w:tcPr>
            <w:tcW w:w="2532" w:type="dxa"/>
          </w:tcPr>
          <w:p w:rsidR="007F585F" w:rsidRPr="00CC254F" w:rsidRDefault="007F585F" w:rsidP="00A2244C">
            <w:pPr>
              <w:rPr>
                <w:b/>
              </w:rPr>
            </w:pPr>
            <w:r w:rsidRPr="00CC254F">
              <w:rPr>
                <w:b/>
              </w:rPr>
              <w:t xml:space="preserve">NATIONALITY / ŠALIS </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Stewards  / </w:t>
            </w:r>
            <w:proofErr w:type="spellStart"/>
            <w:r w:rsidRPr="00CC254F">
              <w:rPr>
                <w:rFonts w:ascii="Times New Roman" w:hAnsi="Times New Roman"/>
                <w:sz w:val="20"/>
                <w:szCs w:val="20"/>
              </w:rPr>
              <w:t>Teisėjas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Šarūnas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Liesis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Clerk of the Course / </w:t>
            </w:r>
            <w:proofErr w:type="spellStart"/>
            <w:r w:rsidRPr="00CC254F">
              <w:rPr>
                <w:rFonts w:ascii="Times New Roman" w:hAnsi="Times New Roman"/>
                <w:sz w:val="20"/>
                <w:szCs w:val="20"/>
              </w:rPr>
              <w:t>Varžybų</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vadovas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Remigijus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Bilevičius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Secretary to the Stewards / </w:t>
            </w:r>
            <w:proofErr w:type="spellStart"/>
            <w:r w:rsidRPr="00CC254F">
              <w:rPr>
                <w:rFonts w:ascii="Times New Roman" w:hAnsi="Times New Roman"/>
                <w:sz w:val="20"/>
                <w:szCs w:val="20"/>
              </w:rPr>
              <w:t>Teisėjų</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sekretorius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Gediminas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Vainauskas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Assistant Clerk of the Course / </w:t>
            </w:r>
            <w:proofErr w:type="spellStart"/>
            <w:r w:rsidRPr="00CC254F">
              <w:rPr>
                <w:rFonts w:ascii="Times New Roman" w:hAnsi="Times New Roman"/>
                <w:sz w:val="20"/>
                <w:szCs w:val="20"/>
              </w:rPr>
              <w:t>Varžybų</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vadovo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asistentas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Algirdas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Bilevičius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Secretary of the meeting / </w:t>
            </w:r>
            <w:proofErr w:type="spellStart"/>
            <w:r w:rsidRPr="00CC254F">
              <w:rPr>
                <w:rFonts w:ascii="Times New Roman" w:hAnsi="Times New Roman"/>
                <w:sz w:val="20"/>
                <w:szCs w:val="20"/>
              </w:rPr>
              <w:t>Susirinkimo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vyriausias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sekretorius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Artūras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Šileikis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Chief </w:t>
            </w:r>
            <w:proofErr w:type="spellStart"/>
            <w:r w:rsidRPr="00CC254F">
              <w:rPr>
                <w:rFonts w:ascii="Times New Roman" w:hAnsi="Times New Roman"/>
                <w:sz w:val="20"/>
                <w:szCs w:val="20"/>
              </w:rPr>
              <w:t>Scrutineer</w:t>
            </w:r>
            <w:proofErr w:type="spellEnd"/>
            <w:r w:rsidRPr="00CC254F">
              <w:rPr>
                <w:rFonts w:ascii="Times New Roman" w:hAnsi="Times New Roman"/>
                <w:sz w:val="20"/>
                <w:szCs w:val="20"/>
              </w:rPr>
              <w:t xml:space="preserve"> / </w:t>
            </w:r>
            <w:proofErr w:type="spellStart"/>
            <w:r w:rsidRPr="00CC254F">
              <w:rPr>
                <w:rFonts w:ascii="Times New Roman" w:hAnsi="Times New Roman"/>
                <w:sz w:val="20"/>
                <w:szCs w:val="20"/>
              </w:rPr>
              <w:t>Vyriausiasis</w:t>
            </w:r>
            <w:proofErr w:type="spellEnd"/>
            <w:r w:rsidRPr="00CC254F">
              <w:rPr>
                <w:rFonts w:ascii="Times New Roman" w:hAnsi="Times New Roman"/>
                <w:sz w:val="20"/>
                <w:szCs w:val="20"/>
              </w:rPr>
              <w:t xml:space="preserve"> tech. </w:t>
            </w:r>
            <w:proofErr w:type="spellStart"/>
            <w:r w:rsidRPr="00CC254F">
              <w:rPr>
                <w:rFonts w:ascii="Times New Roman" w:hAnsi="Times New Roman"/>
                <w:sz w:val="20"/>
                <w:szCs w:val="20"/>
              </w:rPr>
              <w:t>komisijos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pareigūnas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Saulius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Stanaitis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Chief Timekeeper / </w:t>
            </w:r>
            <w:proofErr w:type="spellStart"/>
            <w:r w:rsidRPr="00CC254F">
              <w:rPr>
                <w:rFonts w:ascii="Times New Roman" w:hAnsi="Times New Roman"/>
                <w:sz w:val="20"/>
                <w:szCs w:val="20"/>
              </w:rPr>
              <w:t>Vyriausiasis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laikininkas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Edita</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Aleksandravičiūtė</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Safety Officer / </w:t>
            </w:r>
            <w:proofErr w:type="spellStart"/>
            <w:r w:rsidRPr="00CC254F">
              <w:rPr>
                <w:rFonts w:ascii="Times New Roman" w:hAnsi="Times New Roman"/>
                <w:sz w:val="20"/>
                <w:szCs w:val="20"/>
              </w:rPr>
              <w:t>Saugos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pareigūnas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Romualdas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Mažuolis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Chief Medical Officer / </w:t>
            </w:r>
            <w:proofErr w:type="spellStart"/>
            <w:r w:rsidRPr="00CC254F">
              <w:rPr>
                <w:rFonts w:ascii="Times New Roman" w:hAnsi="Times New Roman"/>
                <w:sz w:val="20"/>
                <w:szCs w:val="20"/>
              </w:rPr>
              <w:t>Vyriausiasis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medicinos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specialistas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Violeta</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Giedraitienė</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Drivers' Liaison Officer / </w:t>
            </w:r>
            <w:proofErr w:type="spellStart"/>
            <w:r w:rsidRPr="00CC254F">
              <w:rPr>
                <w:rFonts w:ascii="Times New Roman" w:hAnsi="Times New Roman"/>
                <w:sz w:val="20"/>
                <w:szCs w:val="20"/>
              </w:rPr>
              <w:t>Ryšiu</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su</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vairuotojais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palaikymo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pareigūnas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Giedrė</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Dailidytė</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Drivers' Liaison Officer /  </w:t>
            </w:r>
            <w:proofErr w:type="spellStart"/>
            <w:r w:rsidRPr="00CC254F">
              <w:rPr>
                <w:rFonts w:ascii="Times New Roman" w:hAnsi="Times New Roman"/>
                <w:sz w:val="20"/>
                <w:szCs w:val="20"/>
              </w:rPr>
              <w:t>Ryšiu</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su</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vairuotojais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palaikymo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pareigūnas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Laura </w:t>
            </w:r>
            <w:proofErr w:type="spellStart"/>
            <w:r w:rsidRPr="00CC254F">
              <w:rPr>
                <w:rFonts w:ascii="Times New Roman" w:hAnsi="Times New Roman"/>
                <w:sz w:val="20"/>
                <w:szCs w:val="20"/>
              </w:rPr>
              <w:t>Gudaitytė</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Press Officer / </w:t>
            </w:r>
            <w:proofErr w:type="spellStart"/>
            <w:r w:rsidRPr="00CC254F">
              <w:rPr>
                <w:rFonts w:ascii="Times New Roman" w:hAnsi="Times New Roman"/>
                <w:sz w:val="20"/>
                <w:szCs w:val="20"/>
              </w:rPr>
              <w:t>Atstovas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Agnė</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Subačiūtė</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Judges of fact: start line / </w:t>
            </w:r>
            <w:proofErr w:type="spellStart"/>
            <w:r w:rsidRPr="00CC254F">
              <w:rPr>
                <w:rFonts w:ascii="Times New Roman" w:hAnsi="Times New Roman"/>
                <w:sz w:val="20"/>
                <w:szCs w:val="20"/>
              </w:rPr>
              <w:t>Fakto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teisėjai</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Alfredas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Lionikas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False starts / </w:t>
            </w:r>
            <w:proofErr w:type="spellStart"/>
            <w:r w:rsidRPr="00CC254F">
              <w:rPr>
                <w:rFonts w:ascii="Times New Roman" w:hAnsi="Times New Roman"/>
                <w:sz w:val="20"/>
                <w:szCs w:val="20"/>
              </w:rPr>
              <w:t>Prieslaikinių</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fakto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teisėjas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Igoris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Ivoška</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False starts / </w:t>
            </w:r>
            <w:proofErr w:type="spellStart"/>
            <w:r w:rsidRPr="00CC254F">
              <w:rPr>
                <w:rFonts w:ascii="Times New Roman" w:hAnsi="Times New Roman"/>
                <w:sz w:val="20"/>
                <w:szCs w:val="20"/>
              </w:rPr>
              <w:t>Prieslaikinių</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fakto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teisėjas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Tomas </w:t>
            </w:r>
            <w:proofErr w:type="spellStart"/>
            <w:r w:rsidRPr="00CC254F">
              <w:rPr>
                <w:rFonts w:ascii="Times New Roman" w:hAnsi="Times New Roman"/>
                <w:sz w:val="20"/>
                <w:szCs w:val="20"/>
              </w:rPr>
              <w:t>Gronis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Joker Lap / Joker Lap </w:t>
            </w:r>
            <w:proofErr w:type="spellStart"/>
            <w:r w:rsidRPr="00CC254F">
              <w:rPr>
                <w:rFonts w:ascii="Times New Roman" w:hAnsi="Times New Roman"/>
                <w:sz w:val="20"/>
                <w:szCs w:val="20"/>
              </w:rPr>
              <w:t>rato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teisėjas</w:t>
            </w:r>
            <w:proofErr w:type="spellEnd"/>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Aurimas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Budėjus</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r w:rsidR="007F585F" w:rsidRPr="00CC254F" w:rsidTr="00585296">
        <w:trPr>
          <w:trHeight w:val="284"/>
        </w:trPr>
        <w:tc>
          <w:tcPr>
            <w:tcW w:w="5296"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 xml:space="preserve">Finish / </w:t>
            </w:r>
            <w:proofErr w:type="spellStart"/>
            <w:r w:rsidRPr="00CC254F">
              <w:rPr>
                <w:rFonts w:ascii="Times New Roman" w:hAnsi="Times New Roman"/>
                <w:sz w:val="20"/>
                <w:szCs w:val="20"/>
              </w:rPr>
              <w:t>Finišo</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linijos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teisėjas</w:t>
            </w:r>
            <w:proofErr w:type="spellEnd"/>
            <w:r w:rsidRPr="00CC254F">
              <w:rPr>
                <w:rFonts w:ascii="Times New Roman" w:hAnsi="Times New Roman"/>
                <w:sz w:val="20"/>
                <w:szCs w:val="20"/>
              </w:rPr>
              <w:t xml:space="preserve"> </w:t>
            </w:r>
          </w:p>
        </w:tc>
        <w:tc>
          <w:tcPr>
            <w:tcW w:w="2520" w:type="dxa"/>
            <w:vAlign w:val="center"/>
          </w:tcPr>
          <w:p w:rsidR="007F585F" w:rsidRPr="00CC254F" w:rsidRDefault="007F585F" w:rsidP="00585296">
            <w:pPr>
              <w:spacing w:after="0" w:line="240" w:lineRule="auto"/>
              <w:rPr>
                <w:rFonts w:ascii="Times New Roman" w:hAnsi="Times New Roman"/>
                <w:sz w:val="20"/>
                <w:szCs w:val="20"/>
              </w:rPr>
            </w:pPr>
            <w:proofErr w:type="spellStart"/>
            <w:r w:rsidRPr="00CC254F">
              <w:rPr>
                <w:rFonts w:ascii="Times New Roman" w:hAnsi="Times New Roman"/>
                <w:sz w:val="20"/>
                <w:szCs w:val="20"/>
              </w:rPr>
              <w:t>Vidmantas</w:t>
            </w:r>
            <w:proofErr w:type="spellEnd"/>
            <w:r w:rsidRPr="00CC254F">
              <w:rPr>
                <w:rFonts w:ascii="Times New Roman" w:hAnsi="Times New Roman"/>
                <w:sz w:val="20"/>
                <w:szCs w:val="20"/>
              </w:rPr>
              <w:t xml:space="preserve"> </w:t>
            </w:r>
            <w:proofErr w:type="spellStart"/>
            <w:r w:rsidRPr="00CC254F">
              <w:rPr>
                <w:rFonts w:ascii="Times New Roman" w:hAnsi="Times New Roman"/>
                <w:sz w:val="20"/>
                <w:szCs w:val="20"/>
              </w:rPr>
              <w:t>Dailidė</w:t>
            </w:r>
            <w:proofErr w:type="spellEnd"/>
          </w:p>
        </w:tc>
        <w:tc>
          <w:tcPr>
            <w:tcW w:w="2532" w:type="dxa"/>
            <w:vAlign w:val="center"/>
          </w:tcPr>
          <w:p w:rsidR="007F585F" w:rsidRPr="00CC254F" w:rsidRDefault="007F585F" w:rsidP="00585296">
            <w:pPr>
              <w:spacing w:after="0" w:line="240" w:lineRule="auto"/>
              <w:rPr>
                <w:rFonts w:ascii="Times New Roman" w:hAnsi="Times New Roman"/>
                <w:sz w:val="20"/>
                <w:szCs w:val="20"/>
              </w:rPr>
            </w:pPr>
            <w:r w:rsidRPr="00CC254F">
              <w:rPr>
                <w:rFonts w:ascii="Times New Roman" w:hAnsi="Times New Roman"/>
                <w:sz w:val="20"/>
                <w:szCs w:val="20"/>
              </w:rPr>
              <w:t>Lithuania</w:t>
            </w:r>
          </w:p>
        </w:tc>
      </w:tr>
    </w:tbl>
    <w:p w:rsidR="007F585F" w:rsidRPr="009D51CE" w:rsidRDefault="007F585F" w:rsidP="00181227">
      <w:pPr>
        <w:pStyle w:val="Default"/>
        <w:rPr>
          <w:rFonts w:ascii="Times New Roman" w:hAnsi="Times New Roman" w:cs="Times New Roman"/>
        </w:rPr>
      </w:pPr>
    </w:p>
    <w:p w:rsidR="007F585F" w:rsidRPr="008653FC" w:rsidRDefault="007F585F" w:rsidP="00DE636C">
      <w:pPr>
        <w:pStyle w:val="Default"/>
        <w:rPr>
          <w:rFonts w:ascii="Times New Roman" w:hAnsi="Times New Roman" w:cs="Times New Roman"/>
          <w:b/>
        </w:rPr>
      </w:pPr>
      <w:r w:rsidRPr="009D51CE">
        <w:rPr>
          <w:rFonts w:ascii="Times New Roman" w:hAnsi="Times New Roman" w:cs="Times New Roman"/>
        </w:rPr>
        <w:t xml:space="preserve"> </w:t>
      </w:r>
      <w:r w:rsidRPr="008653FC">
        <w:rPr>
          <w:rFonts w:ascii="Times New Roman" w:hAnsi="Times New Roman" w:cs="Times New Roman"/>
          <w:b/>
        </w:rPr>
        <w:t xml:space="preserve">2.4 Official notice board: </w:t>
      </w:r>
    </w:p>
    <w:p w:rsidR="007F585F" w:rsidRPr="00181227" w:rsidRDefault="007F585F" w:rsidP="00181227">
      <w:pPr>
        <w:spacing w:after="0" w:line="240" w:lineRule="auto"/>
        <w:rPr>
          <w:rFonts w:ascii="Times New Roman" w:hAnsi="Times New Roman"/>
          <w:sz w:val="24"/>
          <w:szCs w:val="24"/>
        </w:rPr>
      </w:pPr>
      <w:r w:rsidRPr="009D51CE">
        <w:rPr>
          <w:rFonts w:ascii="Times New Roman" w:hAnsi="Times New Roman"/>
          <w:sz w:val="24"/>
          <w:szCs w:val="24"/>
        </w:rPr>
        <w:t xml:space="preserve">The </w:t>
      </w:r>
      <w:proofErr w:type="spellStart"/>
      <w:r w:rsidRPr="009D51CE">
        <w:rPr>
          <w:rFonts w:ascii="Times New Roman" w:hAnsi="Times New Roman"/>
          <w:sz w:val="24"/>
          <w:szCs w:val="24"/>
        </w:rPr>
        <w:t>oficial</w:t>
      </w:r>
      <w:proofErr w:type="spellEnd"/>
      <w:r w:rsidRPr="009D51CE">
        <w:rPr>
          <w:rFonts w:ascii="Times New Roman" w:hAnsi="Times New Roman"/>
          <w:sz w:val="24"/>
          <w:szCs w:val="24"/>
        </w:rPr>
        <w:t xml:space="preserve"> notice board will be </w:t>
      </w:r>
      <w:proofErr w:type="gramStart"/>
      <w:r w:rsidRPr="009D51CE">
        <w:rPr>
          <w:rFonts w:ascii="Times New Roman" w:hAnsi="Times New Roman"/>
          <w:sz w:val="24"/>
          <w:szCs w:val="24"/>
        </w:rPr>
        <w:t xml:space="preserve">located </w:t>
      </w:r>
      <w:r>
        <w:rPr>
          <w:rFonts w:ascii="Times New Roman" w:hAnsi="Times New Roman"/>
          <w:sz w:val="24"/>
          <w:szCs w:val="24"/>
        </w:rPr>
        <w:t xml:space="preserve"> in</w:t>
      </w:r>
      <w:proofErr w:type="gramEnd"/>
      <w:r>
        <w:rPr>
          <w:rFonts w:ascii="Times New Roman" w:hAnsi="Times New Roman"/>
          <w:sz w:val="24"/>
          <w:szCs w:val="24"/>
        </w:rPr>
        <w:t xml:space="preserve"> the </w:t>
      </w:r>
      <w:proofErr w:type="spellStart"/>
      <w:r>
        <w:rPr>
          <w:rFonts w:ascii="Times New Roman" w:hAnsi="Times New Roman"/>
          <w:sz w:val="24"/>
          <w:szCs w:val="24"/>
        </w:rPr>
        <w:t>prie</w:t>
      </w:r>
      <w:proofErr w:type="spellEnd"/>
      <w:r>
        <w:rPr>
          <w:rFonts w:ascii="Times New Roman" w:hAnsi="Times New Roman"/>
          <w:sz w:val="24"/>
          <w:szCs w:val="24"/>
        </w:rPr>
        <w:t>-start area</w:t>
      </w:r>
      <w:r w:rsidRPr="009D51CE">
        <w:rPr>
          <w:rFonts w:ascii="Times New Roman" w:hAnsi="Times New Roman"/>
          <w:sz w:val="24"/>
          <w:szCs w:val="24"/>
        </w:rPr>
        <w:t xml:space="preserve">. </w:t>
      </w:r>
    </w:p>
    <w:p w:rsidR="007F585F" w:rsidRDefault="007F585F" w:rsidP="00DE636C">
      <w:pPr>
        <w:pStyle w:val="Default"/>
        <w:rPr>
          <w:rFonts w:ascii="Times New Roman" w:hAnsi="Times New Roman" w:cs="Times New Roman"/>
          <w:b/>
        </w:rPr>
      </w:pPr>
    </w:p>
    <w:p w:rsidR="007F585F" w:rsidRDefault="007F585F" w:rsidP="00DE636C">
      <w:pPr>
        <w:pStyle w:val="Default"/>
        <w:rPr>
          <w:rFonts w:ascii="Times New Roman" w:hAnsi="Times New Roman" w:cs="Times New Roman"/>
          <w:b/>
        </w:rPr>
      </w:pPr>
    </w:p>
    <w:p w:rsidR="007F585F" w:rsidRDefault="007F585F" w:rsidP="00DE636C">
      <w:pPr>
        <w:pStyle w:val="Default"/>
        <w:rPr>
          <w:rFonts w:ascii="Times New Roman" w:hAnsi="Times New Roman" w:cs="Times New Roman"/>
          <w:b/>
        </w:rPr>
      </w:pPr>
    </w:p>
    <w:p w:rsidR="007F585F" w:rsidRDefault="007F585F" w:rsidP="00DE636C">
      <w:pPr>
        <w:pStyle w:val="Default"/>
        <w:rPr>
          <w:rFonts w:ascii="Times New Roman" w:hAnsi="Times New Roman" w:cs="Times New Roman"/>
          <w:b/>
        </w:rPr>
      </w:pPr>
    </w:p>
    <w:p w:rsidR="007F585F" w:rsidRDefault="007F585F" w:rsidP="00DE636C">
      <w:pPr>
        <w:pStyle w:val="Default"/>
        <w:rPr>
          <w:rFonts w:ascii="Times New Roman" w:hAnsi="Times New Roman" w:cs="Times New Roman"/>
          <w:b/>
        </w:rPr>
      </w:pPr>
    </w:p>
    <w:p w:rsidR="007F585F" w:rsidRDefault="007F585F" w:rsidP="00DE636C">
      <w:pPr>
        <w:pStyle w:val="Default"/>
        <w:rPr>
          <w:rFonts w:ascii="Times New Roman" w:hAnsi="Times New Roman" w:cs="Times New Roman"/>
          <w:b/>
        </w:rPr>
      </w:pPr>
    </w:p>
    <w:p w:rsidR="007F585F" w:rsidRDefault="007F585F" w:rsidP="00DE636C">
      <w:pPr>
        <w:pStyle w:val="Default"/>
        <w:rPr>
          <w:rFonts w:ascii="Times New Roman" w:hAnsi="Times New Roman" w:cs="Times New Roman"/>
          <w:b/>
        </w:rPr>
      </w:pPr>
    </w:p>
    <w:p w:rsidR="007F585F" w:rsidRPr="00DE636C" w:rsidRDefault="007F585F" w:rsidP="00DE636C">
      <w:pPr>
        <w:pStyle w:val="Default"/>
        <w:rPr>
          <w:rFonts w:ascii="Times New Roman" w:hAnsi="Times New Roman" w:cs="Times New Roman"/>
          <w:b/>
        </w:rPr>
      </w:pPr>
      <w:r w:rsidRPr="00DE636C">
        <w:rPr>
          <w:rFonts w:ascii="Times New Roman" w:hAnsi="Times New Roman" w:cs="Times New Roman"/>
          <w:b/>
        </w:rPr>
        <w:t xml:space="preserve">3. GENERAL CONDITIONS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3.1</w:t>
      </w:r>
      <w:r>
        <w:rPr>
          <w:rFonts w:ascii="Times New Roman" w:hAnsi="Times New Roman" w:cs="Times New Roman"/>
        </w:rPr>
        <w:t>.</w:t>
      </w:r>
      <w:r w:rsidRPr="009D51CE">
        <w:rPr>
          <w:rFonts w:ascii="Times New Roman" w:hAnsi="Times New Roman" w:cs="Times New Roman"/>
        </w:rPr>
        <w:t xml:space="preserve"> This Event will count towards: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 </w:t>
      </w:r>
      <w:r w:rsidR="00585296">
        <w:rPr>
          <w:rFonts w:ascii="Times New Roman" w:hAnsi="Times New Roman" w:cs="Times New Roman"/>
        </w:rPr>
        <w:t xml:space="preserve">Support race </w:t>
      </w:r>
      <w:r>
        <w:rPr>
          <w:rFonts w:ascii="Times New Roman" w:hAnsi="Times New Roman" w:cs="Times New Roman"/>
        </w:rPr>
        <w:t>“</w:t>
      </w:r>
      <w:proofErr w:type="spellStart"/>
      <w:r>
        <w:rPr>
          <w:rFonts w:ascii="Times New Roman" w:hAnsi="Times New Roman" w:cs="Times New Roman"/>
        </w:rPr>
        <w:t>Vilkyčiai</w:t>
      </w:r>
      <w:proofErr w:type="spellEnd"/>
      <w:r>
        <w:rPr>
          <w:rFonts w:ascii="Times New Roman" w:hAnsi="Times New Roman" w:cs="Times New Roman"/>
        </w:rPr>
        <w:t xml:space="preserve"> Cup 2014”.</w:t>
      </w:r>
    </w:p>
    <w:p w:rsidR="007F585F" w:rsidRPr="009D51CE" w:rsidRDefault="007F585F" w:rsidP="00DE636C">
      <w:pPr>
        <w:pStyle w:val="Default"/>
        <w:rPr>
          <w:rFonts w:ascii="Times New Roman" w:hAnsi="Times New Roman" w:cs="Times New Roman"/>
        </w:rPr>
      </w:pPr>
    </w:p>
    <w:p w:rsidR="007F585F" w:rsidRPr="00DE636C" w:rsidRDefault="007F585F" w:rsidP="00DE636C">
      <w:pPr>
        <w:pStyle w:val="Default"/>
        <w:rPr>
          <w:rFonts w:ascii="Times New Roman" w:hAnsi="Times New Roman" w:cs="Times New Roman"/>
          <w:b/>
        </w:rPr>
      </w:pPr>
      <w:r w:rsidRPr="00DE636C">
        <w:rPr>
          <w:rFonts w:ascii="Times New Roman" w:hAnsi="Times New Roman" w:cs="Times New Roman"/>
          <w:b/>
        </w:rPr>
        <w:t xml:space="preserve">3.2 DESCRIPTION OF THE CIRCUIT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Place: </w:t>
      </w:r>
      <w:proofErr w:type="spellStart"/>
      <w:r w:rsidRPr="009D51CE">
        <w:rPr>
          <w:rFonts w:ascii="Times New Roman" w:hAnsi="Times New Roman" w:cs="Times New Roman"/>
        </w:rPr>
        <w:t>Šilutės</w:t>
      </w:r>
      <w:proofErr w:type="spellEnd"/>
      <w:r w:rsidRPr="009D51CE">
        <w:rPr>
          <w:rFonts w:ascii="Times New Roman" w:hAnsi="Times New Roman" w:cs="Times New Roman"/>
        </w:rPr>
        <w:t xml:space="preserve"> r.</w:t>
      </w:r>
      <w:r>
        <w:rPr>
          <w:rFonts w:ascii="Times New Roman" w:hAnsi="Times New Roman" w:cs="Times New Roman"/>
        </w:rPr>
        <w:t>,</w:t>
      </w:r>
      <w:r w:rsidRPr="009D51CE">
        <w:rPr>
          <w:rFonts w:ascii="Times New Roman" w:hAnsi="Times New Roman" w:cs="Times New Roman"/>
        </w:rPr>
        <w:t xml:space="preserve"> </w:t>
      </w:r>
      <w:proofErr w:type="spellStart"/>
      <w:r w:rsidRPr="009D51CE">
        <w:rPr>
          <w:rFonts w:ascii="Times New Roman" w:hAnsi="Times New Roman" w:cs="Times New Roman"/>
        </w:rPr>
        <w:t>Vilky</w:t>
      </w:r>
      <w:r>
        <w:rPr>
          <w:rFonts w:ascii="Times New Roman" w:hAnsi="Times New Roman" w:cs="Times New Roman"/>
        </w:rPr>
        <w:t>č</w:t>
      </w:r>
      <w:r w:rsidRPr="009D51CE">
        <w:rPr>
          <w:rFonts w:ascii="Times New Roman" w:hAnsi="Times New Roman" w:cs="Times New Roman"/>
        </w:rPr>
        <w:t>iai</w:t>
      </w:r>
      <w:proofErr w:type="spellEnd"/>
      <w:r w:rsidRPr="009D51CE">
        <w:rPr>
          <w:rFonts w:ascii="Times New Roman" w:hAnsi="Times New Roman" w:cs="Times New Roman"/>
        </w:rPr>
        <w:t xml:space="preserve"> track </w:t>
      </w:r>
    </w:p>
    <w:p w:rsidR="007F585F" w:rsidRPr="009D51CE" w:rsidRDefault="007F585F" w:rsidP="00DE636C">
      <w:pPr>
        <w:pStyle w:val="Default"/>
        <w:rPr>
          <w:rFonts w:ascii="Times New Roman" w:hAnsi="Times New Roman" w:cs="Times New Roman"/>
        </w:rPr>
      </w:pPr>
      <w:r>
        <w:rPr>
          <w:rFonts w:ascii="Times New Roman" w:hAnsi="Times New Roman" w:cs="Times New Roman"/>
        </w:rPr>
        <w:t>P</w:t>
      </w:r>
      <w:r w:rsidRPr="009D51CE">
        <w:rPr>
          <w:rFonts w:ascii="Times New Roman" w:hAnsi="Times New Roman" w:cs="Times New Roman"/>
        </w:rPr>
        <w:t>hone: +37069933916, +37069939290</w:t>
      </w:r>
      <w:r>
        <w:rPr>
          <w:rFonts w:ascii="Times New Roman" w:hAnsi="Times New Roman" w:cs="Times New Roman"/>
        </w:rPr>
        <w:t>.</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Length: 850m </w:t>
      </w:r>
    </w:p>
    <w:p w:rsidR="007F585F" w:rsidRPr="009D51CE" w:rsidRDefault="00585296" w:rsidP="00DE636C">
      <w:pPr>
        <w:pStyle w:val="Default"/>
        <w:rPr>
          <w:rFonts w:ascii="Times New Roman" w:hAnsi="Times New Roman" w:cs="Times New Roman"/>
        </w:rPr>
      </w:pPr>
      <w:r>
        <w:rPr>
          <w:rFonts w:ascii="Times New Roman" w:hAnsi="Times New Roman" w:cs="Times New Roman"/>
        </w:rPr>
        <w:t xml:space="preserve">Width of Start: 14 </w:t>
      </w:r>
      <w:r w:rsidR="007F585F" w:rsidRPr="009D51CE">
        <w:rPr>
          <w:rFonts w:ascii="Times New Roman" w:hAnsi="Times New Roman" w:cs="Times New Roman"/>
        </w:rPr>
        <w:t xml:space="preserve">m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Maximum width: 12</w:t>
      </w:r>
      <w:r w:rsidR="00585296">
        <w:rPr>
          <w:rFonts w:ascii="Times New Roman" w:hAnsi="Times New Roman" w:cs="Times New Roman"/>
        </w:rPr>
        <w:t xml:space="preserve"> </w:t>
      </w:r>
      <w:proofErr w:type="spellStart"/>
      <w:r w:rsidRPr="009D51CE">
        <w:rPr>
          <w:rFonts w:ascii="Times New Roman" w:hAnsi="Times New Roman" w:cs="Times New Roman"/>
        </w:rPr>
        <w:t>metres</w:t>
      </w:r>
      <w:proofErr w:type="spellEnd"/>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Minimum width:  10 </w:t>
      </w:r>
      <w:proofErr w:type="spellStart"/>
      <w:r w:rsidRPr="009D51CE">
        <w:rPr>
          <w:rFonts w:ascii="Times New Roman" w:hAnsi="Times New Roman" w:cs="Times New Roman"/>
        </w:rPr>
        <w:t>metres</w:t>
      </w:r>
      <w:proofErr w:type="spellEnd"/>
      <w:r w:rsidRPr="009D51CE">
        <w:rPr>
          <w:rFonts w:ascii="Times New Roman" w:hAnsi="Times New Roman" w:cs="Times New Roman"/>
        </w:rPr>
        <w:t xml:space="preserve">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Composition: 45% gravel and 55% tarmac) </w:t>
      </w:r>
    </w:p>
    <w:p w:rsidR="007F585F" w:rsidRPr="009D51CE" w:rsidRDefault="007F585F" w:rsidP="00DE636C">
      <w:pPr>
        <w:spacing w:after="0" w:line="240" w:lineRule="auto"/>
        <w:rPr>
          <w:rFonts w:ascii="Times New Roman" w:hAnsi="Times New Roman"/>
          <w:sz w:val="24"/>
          <w:szCs w:val="24"/>
        </w:rPr>
      </w:pPr>
      <w:r w:rsidRPr="009D51CE">
        <w:rPr>
          <w:rFonts w:ascii="Times New Roman" w:hAnsi="Times New Roman"/>
          <w:sz w:val="24"/>
          <w:szCs w:val="24"/>
        </w:rPr>
        <w:t xml:space="preserve">Location: 25 km. from </w:t>
      </w:r>
      <w:proofErr w:type="spellStart"/>
      <w:r w:rsidRPr="009D51CE">
        <w:rPr>
          <w:rFonts w:ascii="Times New Roman" w:hAnsi="Times New Roman"/>
          <w:sz w:val="24"/>
          <w:szCs w:val="24"/>
        </w:rPr>
        <w:t>Klaipėda</w:t>
      </w:r>
      <w:proofErr w:type="spellEnd"/>
      <w:r w:rsidRPr="009D51CE">
        <w:rPr>
          <w:rFonts w:ascii="Times New Roman" w:hAnsi="Times New Roman"/>
          <w:sz w:val="24"/>
          <w:szCs w:val="24"/>
        </w:rPr>
        <w:t xml:space="preserve"> and 23 km from </w:t>
      </w:r>
      <w:proofErr w:type="spellStart"/>
      <w:r w:rsidRPr="009D51CE">
        <w:rPr>
          <w:rFonts w:ascii="Times New Roman" w:hAnsi="Times New Roman"/>
          <w:sz w:val="24"/>
          <w:szCs w:val="24"/>
        </w:rPr>
        <w:t>Šilutė</w:t>
      </w:r>
      <w:proofErr w:type="spellEnd"/>
      <w:r w:rsidRPr="009D51CE">
        <w:rPr>
          <w:rFonts w:ascii="Times New Roman" w:hAnsi="Times New Roman"/>
          <w:sz w:val="24"/>
          <w:szCs w:val="24"/>
        </w:rPr>
        <w:t xml:space="preserve">, </w:t>
      </w:r>
      <w:proofErr w:type="spellStart"/>
      <w:r w:rsidRPr="009D51CE">
        <w:rPr>
          <w:rFonts w:ascii="Times New Roman" w:hAnsi="Times New Roman"/>
          <w:sz w:val="24"/>
          <w:szCs w:val="24"/>
        </w:rPr>
        <w:t>Kebelių</w:t>
      </w:r>
      <w:proofErr w:type="spellEnd"/>
      <w:r w:rsidRPr="009D51CE">
        <w:rPr>
          <w:rFonts w:ascii="Times New Roman" w:hAnsi="Times New Roman"/>
          <w:sz w:val="24"/>
          <w:szCs w:val="24"/>
        </w:rPr>
        <w:t xml:space="preserve"> </w:t>
      </w:r>
      <w:proofErr w:type="spellStart"/>
      <w:r w:rsidRPr="009D51CE">
        <w:rPr>
          <w:rFonts w:ascii="Times New Roman" w:hAnsi="Times New Roman"/>
          <w:sz w:val="24"/>
          <w:szCs w:val="24"/>
        </w:rPr>
        <w:t>vilage</w:t>
      </w:r>
      <w:proofErr w:type="spellEnd"/>
      <w:r w:rsidRPr="009D51CE">
        <w:rPr>
          <w:rFonts w:ascii="Times New Roman" w:hAnsi="Times New Roman"/>
          <w:sz w:val="24"/>
          <w:szCs w:val="24"/>
        </w:rPr>
        <w:t xml:space="preserve">. </w:t>
      </w:r>
    </w:p>
    <w:p w:rsidR="007F585F" w:rsidRPr="00DE636C" w:rsidRDefault="007F585F" w:rsidP="00DE636C">
      <w:pPr>
        <w:pStyle w:val="Default"/>
        <w:rPr>
          <w:rFonts w:ascii="Times New Roman" w:hAnsi="Times New Roman" w:cs="Times New Roman"/>
          <w:b/>
        </w:rPr>
      </w:pPr>
    </w:p>
    <w:p w:rsidR="007F585F" w:rsidRPr="00271A1A" w:rsidRDefault="007F585F" w:rsidP="00DE636C">
      <w:pPr>
        <w:pStyle w:val="Default"/>
        <w:rPr>
          <w:rFonts w:ascii="Times New Roman" w:hAnsi="Times New Roman" w:cs="Times New Roman"/>
          <w:b/>
        </w:rPr>
      </w:pPr>
      <w:r>
        <w:rPr>
          <w:rFonts w:ascii="Times New Roman" w:hAnsi="Times New Roman" w:cs="Times New Roman"/>
          <w:b/>
        </w:rPr>
        <w:t>3.3</w:t>
      </w:r>
      <w:r w:rsidRPr="00271A1A">
        <w:rPr>
          <w:rFonts w:ascii="Times New Roman" w:hAnsi="Times New Roman" w:cs="Times New Roman"/>
          <w:b/>
        </w:rPr>
        <w:t xml:space="preserve">. </w:t>
      </w:r>
      <w:r w:rsidRPr="00271A1A">
        <w:rPr>
          <w:rFonts w:ascii="Times New Roman" w:hAnsi="Times New Roman" w:cs="Times New Roman"/>
          <w:b/>
          <w:bCs/>
        </w:rPr>
        <w:t>ELIGIBLE VEHICLES</w:t>
      </w:r>
    </w:p>
    <w:p w:rsidR="007F585F" w:rsidRPr="00AD60B2" w:rsidRDefault="007F585F" w:rsidP="00DE636C">
      <w:pPr>
        <w:pStyle w:val="Default"/>
        <w:rPr>
          <w:rFonts w:ascii="Times New Roman" w:hAnsi="Times New Roman" w:cs="Times New Roman"/>
        </w:rPr>
      </w:pPr>
      <w:r>
        <w:rPr>
          <w:rFonts w:ascii="Times New Roman" w:hAnsi="Times New Roman" w:cs="Times New Roman"/>
        </w:rPr>
        <w:t xml:space="preserve">3.3.1. </w:t>
      </w:r>
      <w:r w:rsidRPr="00AD60B2">
        <w:rPr>
          <w:rFonts w:ascii="Times New Roman" w:hAnsi="Times New Roman" w:cs="Times New Roman"/>
        </w:rPr>
        <w:t>The “</w:t>
      </w:r>
      <w:proofErr w:type="spellStart"/>
      <w:r w:rsidRPr="00AD60B2">
        <w:rPr>
          <w:rFonts w:ascii="Times New Roman" w:hAnsi="Times New Roman" w:cs="Times New Roman"/>
        </w:rPr>
        <w:t>Vilkyčiai</w:t>
      </w:r>
      <w:proofErr w:type="spellEnd"/>
      <w:r w:rsidRPr="00AD60B2">
        <w:rPr>
          <w:rFonts w:ascii="Times New Roman" w:hAnsi="Times New Roman" w:cs="Times New Roman"/>
        </w:rPr>
        <w:t xml:space="preserve"> Cup” competition is open to vehicles, which participate in National championships for autocross and </w:t>
      </w:r>
      <w:proofErr w:type="spellStart"/>
      <w:r w:rsidRPr="00AD60B2">
        <w:rPr>
          <w:rFonts w:ascii="Times New Roman" w:hAnsi="Times New Roman" w:cs="Times New Roman"/>
        </w:rPr>
        <w:t>rall</w:t>
      </w:r>
      <w:r>
        <w:rPr>
          <w:rFonts w:ascii="Times New Roman" w:hAnsi="Times New Roman" w:cs="Times New Roman"/>
        </w:rPr>
        <w:t>y</w:t>
      </w:r>
      <w:r w:rsidRPr="00AD60B2">
        <w:rPr>
          <w:rFonts w:ascii="Times New Roman" w:hAnsi="Times New Roman" w:cs="Times New Roman"/>
        </w:rPr>
        <w:t>cross</w:t>
      </w:r>
      <w:proofErr w:type="spellEnd"/>
      <w:r w:rsidRPr="00AD60B2">
        <w:rPr>
          <w:rFonts w:ascii="Times New Roman" w:hAnsi="Times New Roman" w:cs="Times New Roman"/>
        </w:rPr>
        <w:t xml:space="preserve"> </w:t>
      </w:r>
      <w:r>
        <w:rPr>
          <w:rFonts w:ascii="Times New Roman" w:hAnsi="Times New Roman" w:cs="Times New Roman"/>
        </w:rPr>
        <w:t>drivers in Division 1A and Division 4</w:t>
      </w:r>
      <w:r w:rsidR="002846EF">
        <w:rPr>
          <w:rFonts w:ascii="Times New Roman" w:hAnsi="Times New Roman" w:cs="Times New Roman"/>
        </w:rPr>
        <w:t xml:space="preserve"> (cars with front or rear wheel drive, engines up to 2000 cm³).</w:t>
      </w:r>
    </w:p>
    <w:p w:rsidR="007F585F" w:rsidRDefault="007F585F" w:rsidP="00DE636C">
      <w:pPr>
        <w:pStyle w:val="Default"/>
        <w:rPr>
          <w:rFonts w:ascii="Times New Roman" w:hAnsi="Times New Roman" w:cs="Times New Roman"/>
        </w:rPr>
      </w:pPr>
      <w:r>
        <w:rPr>
          <w:rFonts w:ascii="Times New Roman" w:hAnsi="Times New Roman" w:cs="Times New Roman"/>
        </w:rPr>
        <w:t xml:space="preserve">3.3.2. Car </w:t>
      </w:r>
      <w:proofErr w:type="spellStart"/>
      <w:r>
        <w:rPr>
          <w:rFonts w:ascii="Times New Roman" w:hAnsi="Times New Roman" w:cs="Times New Roman"/>
        </w:rPr>
        <w:t>tyres</w:t>
      </w:r>
      <w:proofErr w:type="spellEnd"/>
      <w:r>
        <w:rPr>
          <w:rFonts w:ascii="Times New Roman" w:hAnsi="Times New Roman" w:cs="Times New Roman"/>
        </w:rPr>
        <w:t xml:space="preserve"> are without restrictions, except – autocross </w:t>
      </w:r>
      <w:proofErr w:type="spellStart"/>
      <w:r>
        <w:rPr>
          <w:rFonts w:ascii="Times New Roman" w:hAnsi="Times New Roman" w:cs="Times New Roman"/>
        </w:rPr>
        <w:t>tyres</w:t>
      </w:r>
      <w:proofErr w:type="spellEnd"/>
      <w:r>
        <w:rPr>
          <w:rFonts w:ascii="Times New Roman" w:hAnsi="Times New Roman" w:cs="Times New Roman"/>
        </w:rPr>
        <w:t xml:space="preserve"> “KX” are prohibited.</w:t>
      </w:r>
    </w:p>
    <w:p w:rsidR="007F585F" w:rsidRPr="00AD60B2" w:rsidRDefault="007F585F" w:rsidP="00DE636C">
      <w:pPr>
        <w:pStyle w:val="Default"/>
        <w:rPr>
          <w:rFonts w:ascii="Times New Roman" w:hAnsi="Times New Roman" w:cs="Times New Roman"/>
        </w:rPr>
      </w:pPr>
    </w:p>
    <w:p w:rsidR="007F585F" w:rsidRPr="00271A1A" w:rsidRDefault="007F585F" w:rsidP="006A446A">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bCs/>
          <w:color w:val="000000"/>
          <w:sz w:val="24"/>
          <w:szCs w:val="24"/>
        </w:rPr>
        <w:t>3.4</w:t>
      </w:r>
      <w:r w:rsidRPr="00271A1A">
        <w:rPr>
          <w:rFonts w:ascii="Times New Roman" w:hAnsi="Times New Roman"/>
          <w:b/>
          <w:bCs/>
          <w:color w:val="000000"/>
          <w:sz w:val="24"/>
          <w:szCs w:val="24"/>
        </w:rPr>
        <w:t xml:space="preserve">. ELIGIBLE COMPETITORS </w:t>
      </w:r>
    </w:p>
    <w:p w:rsidR="007F585F" w:rsidRPr="00AD60B2" w:rsidRDefault="007F585F" w:rsidP="006A446A">
      <w:pPr>
        <w:pStyle w:val="Default"/>
        <w:rPr>
          <w:rFonts w:ascii="Times New Roman" w:hAnsi="Times New Roman" w:cs="Times New Roman"/>
        </w:rPr>
      </w:pPr>
      <w:proofErr w:type="gramStart"/>
      <w:r w:rsidRPr="00AD60B2">
        <w:rPr>
          <w:rFonts w:ascii="Times New Roman" w:hAnsi="Times New Roman" w:cs="Times New Roman"/>
        </w:rPr>
        <w:t xml:space="preserve">Any person or body holding a National or International Drivers </w:t>
      </w:r>
      <w:proofErr w:type="spellStart"/>
      <w:r w:rsidRPr="00AD60B2">
        <w:rPr>
          <w:rFonts w:ascii="Times New Roman" w:hAnsi="Times New Roman" w:cs="Times New Roman"/>
        </w:rPr>
        <w:t>Licence</w:t>
      </w:r>
      <w:proofErr w:type="spellEnd"/>
      <w:r>
        <w:rPr>
          <w:rFonts w:ascii="Times New Roman" w:hAnsi="Times New Roman" w:cs="Times New Roman"/>
        </w:rPr>
        <w:t>.</w:t>
      </w:r>
      <w:proofErr w:type="gramEnd"/>
    </w:p>
    <w:p w:rsidR="007F585F" w:rsidRPr="00AD60B2" w:rsidRDefault="007F585F" w:rsidP="00DE636C">
      <w:pPr>
        <w:pStyle w:val="Default"/>
        <w:rPr>
          <w:rFonts w:ascii="Times New Roman" w:hAnsi="Times New Roman" w:cs="Times New Roman"/>
        </w:rPr>
      </w:pPr>
    </w:p>
    <w:p w:rsidR="007F585F" w:rsidRDefault="007F585F" w:rsidP="00DE636C">
      <w:pPr>
        <w:pStyle w:val="Default"/>
        <w:rPr>
          <w:rFonts w:ascii="Times New Roman" w:hAnsi="Times New Roman" w:cs="Times New Roman"/>
          <w:b/>
        </w:rPr>
      </w:pPr>
      <w:r>
        <w:rPr>
          <w:rFonts w:ascii="Times New Roman" w:hAnsi="Times New Roman" w:cs="Times New Roman"/>
          <w:b/>
        </w:rPr>
        <w:t>3.5. ENTRY FORM</w:t>
      </w:r>
    </w:p>
    <w:p w:rsidR="007F585F" w:rsidRPr="00271A1A" w:rsidRDefault="007F585F" w:rsidP="00DE636C">
      <w:pPr>
        <w:pStyle w:val="Default"/>
        <w:rPr>
          <w:rFonts w:ascii="Times New Roman" w:hAnsi="Times New Roman" w:cs="Times New Roman"/>
          <w:b/>
        </w:rPr>
      </w:pPr>
      <w:r w:rsidRPr="00A152AD">
        <w:rPr>
          <w:rFonts w:ascii="Times New Roman" w:hAnsi="Times New Roman" w:cs="Times New Roman"/>
        </w:rPr>
        <w:t>3.5</w:t>
      </w:r>
      <w:r>
        <w:rPr>
          <w:rFonts w:ascii="Times New Roman" w:hAnsi="Times New Roman" w:cs="Times New Roman"/>
        </w:rPr>
        <w:t xml:space="preserve">.1. </w:t>
      </w:r>
      <w:r w:rsidRPr="00271A1A">
        <w:rPr>
          <w:rFonts w:ascii="Times New Roman" w:hAnsi="Times New Roman" w:cs="Times New Roman"/>
        </w:rPr>
        <w:t>Anybody wishing to take part in the Competition must send the attached entry form duly completed to:</w:t>
      </w:r>
      <w:r>
        <w:rPr>
          <w:sz w:val="20"/>
          <w:szCs w:val="20"/>
        </w:rPr>
        <w:t xml:space="preserve"> </w:t>
      </w:r>
      <w:hyperlink r:id="rId10" w:history="1">
        <w:r w:rsidRPr="009D51CE">
          <w:rPr>
            <w:rStyle w:val="Hipersaitas"/>
            <w:rFonts w:ascii="Times New Roman" w:hAnsi="Times New Roman"/>
          </w:rPr>
          <w:t>kazimierasask@vilkyciai.lt</w:t>
        </w:r>
      </w:hyperlink>
    </w:p>
    <w:p w:rsidR="007F585F" w:rsidRDefault="007F585F" w:rsidP="00DE636C">
      <w:pPr>
        <w:pStyle w:val="Default"/>
        <w:rPr>
          <w:rFonts w:ascii="Times New Roman" w:hAnsi="Times New Roman" w:cs="Times New Roman"/>
        </w:rPr>
      </w:pPr>
      <w:r w:rsidRPr="00A152AD">
        <w:rPr>
          <w:rFonts w:ascii="Times New Roman" w:hAnsi="Times New Roman" w:cs="Times New Roman"/>
        </w:rPr>
        <w:t>3.5.</w:t>
      </w:r>
      <w:r>
        <w:rPr>
          <w:rFonts w:ascii="Times New Roman" w:hAnsi="Times New Roman" w:cs="Times New Roman"/>
        </w:rPr>
        <w:t>2. Drivers must bring the original entry form to the administrative checking.</w:t>
      </w:r>
    </w:p>
    <w:p w:rsidR="007F585F" w:rsidRPr="00271A1A" w:rsidRDefault="007F585F" w:rsidP="00DE636C">
      <w:pPr>
        <w:pStyle w:val="Default"/>
        <w:rPr>
          <w:rFonts w:ascii="Times New Roman" w:hAnsi="Times New Roman" w:cs="Times New Roman"/>
        </w:rPr>
      </w:pPr>
    </w:p>
    <w:p w:rsidR="007F585F" w:rsidRPr="00271A1A" w:rsidRDefault="007F585F" w:rsidP="00DE636C">
      <w:pPr>
        <w:pStyle w:val="Default"/>
        <w:rPr>
          <w:rFonts w:ascii="Times New Roman" w:hAnsi="Times New Roman" w:cs="Times New Roman"/>
          <w:b/>
          <w:bCs/>
        </w:rPr>
      </w:pPr>
      <w:r>
        <w:rPr>
          <w:rFonts w:ascii="Times New Roman" w:hAnsi="Times New Roman" w:cs="Times New Roman"/>
          <w:b/>
          <w:bCs/>
        </w:rPr>
        <w:t>3.6</w:t>
      </w:r>
      <w:r w:rsidRPr="00271A1A">
        <w:rPr>
          <w:rFonts w:ascii="Times New Roman" w:hAnsi="Times New Roman" w:cs="Times New Roman"/>
          <w:b/>
          <w:bCs/>
        </w:rPr>
        <w:t>. ENTRY FEES</w:t>
      </w:r>
    </w:p>
    <w:p w:rsidR="002C504B" w:rsidRDefault="007F585F" w:rsidP="00DE636C">
      <w:pPr>
        <w:pStyle w:val="Default"/>
        <w:rPr>
          <w:rFonts w:ascii="Times New Roman" w:hAnsi="Times New Roman" w:cs="Times New Roman"/>
          <w:bCs/>
        </w:rPr>
      </w:pPr>
      <w:r>
        <w:rPr>
          <w:rFonts w:ascii="Times New Roman" w:hAnsi="Times New Roman" w:cs="Times New Roman"/>
          <w:bCs/>
        </w:rPr>
        <w:t xml:space="preserve">3.6.1. The entry fee is: </w:t>
      </w:r>
      <w:r w:rsidRPr="00AD60B2">
        <w:rPr>
          <w:rFonts w:ascii="Times New Roman" w:hAnsi="Times New Roman" w:cs="Times New Roman"/>
          <w:bCs/>
        </w:rPr>
        <w:t xml:space="preserve">120 </w:t>
      </w:r>
      <w:r>
        <w:rPr>
          <w:rFonts w:ascii="Times New Roman" w:hAnsi="Times New Roman" w:cs="Times New Roman"/>
          <w:bCs/>
        </w:rPr>
        <w:t>E</w:t>
      </w:r>
      <w:r w:rsidRPr="00AD60B2">
        <w:rPr>
          <w:rFonts w:ascii="Times New Roman" w:hAnsi="Times New Roman" w:cs="Times New Roman"/>
          <w:bCs/>
        </w:rPr>
        <w:t>ur</w:t>
      </w:r>
      <w:r>
        <w:rPr>
          <w:rFonts w:ascii="Times New Roman" w:hAnsi="Times New Roman" w:cs="Times New Roman"/>
          <w:bCs/>
        </w:rPr>
        <w:t>.</w:t>
      </w:r>
    </w:p>
    <w:p w:rsidR="007F585F" w:rsidRDefault="007F585F" w:rsidP="00DE636C">
      <w:pPr>
        <w:pStyle w:val="Default"/>
        <w:rPr>
          <w:rFonts w:ascii="Times New Roman" w:hAnsi="Times New Roman" w:cs="Times New Roman"/>
          <w:bCs/>
        </w:rPr>
      </w:pPr>
      <w:r>
        <w:rPr>
          <w:rFonts w:ascii="Times New Roman" w:hAnsi="Times New Roman" w:cs="Times New Roman"/>
          <w:bCs/>
        </w:rPr>
        <w:t xml:space="preserve">3.6.2. </w:t>
      </w:r>
      <w:r w:rsidRPr="00AD60B2">
        <w:rPr>
          <w:rFonts w:ascii="Times New Roman" w:hAnsi="Times New Roman" w:cs="Times New Roman"/>
          <w:bCs/>
        </w:rPr>
        <w:t>The Entry Fee will be paid at the Administrative checking</w:t>
      </w:r>
      <w:r>
        <w:rPr>
          <w:rFonts w:ascii="Times New Roman" w:hAnsi="Times New Roman" w:cs="Times New Roman"/>
          <w:bCs/>
        </w:rPr>
        <w:t>.</w:t>
      </w:r>
    </w:p>
    <w:p w:rsidR="002C504B" w:rsidRDefault="002C504B" w:rsidP="00DE636C">
      <w:pPr>
        <w:pStyle w:val="Default"/>
        <w:rPr>
          <w:rFonts w:ascii="Times New Roman" w:hAnsi="Times New Roman" w:cs="Times New Roman"/>
          <w:bCs/>
        </w:rPr>
      </w:pPr>
      <w:r>
        <w:rPr>
          <w:rFonts w:ascii="Times New Roman" w:hAnsi="Times New Roman" w:cs="Times New Roman"/>
          <w:bCs/>
        </w:rPr>
        <w:t>3.6.3. Services Fee (electricity, water, etc</w:t>
      </w:r>
      <w:proofErr w:type="gramStart"/>
      <w:r>
        <w:rPr>
          <w:rFonts w:ascii="Times New Roman" w:hAnsi="Times New Roman" w:cs="Times New Roman"/>
          <w:bCs/>
        </w:rPr>
        <w:t>)-</w:t>
      </w:r>
      <w:proofErr w:type="gramEnd"/>
      <w:r>
        <w:rPr>
          <w:rFonts w:ascii="Times New Roman" w:hAnsi="Times New Roman" w:cs="Times New Roman"/>
          <w:bCs/>
        </w:rPr>
        <w:t xml:space="preserve"> 10 Eur. </w:t>
      </w:r>
    </w:p>
    <w:p w:rsidR="002C504B" w:rsidRPr="002C504B" w:rsidRDefault="002C504B" w:rsidP="00DE636C">
      <w:pPr>
        <w:pStyle w:val="Default"/>
        <w:rPr>
          <w:rFonts w:ascii="Times New Roman" w:hAnsi="Times New Roman" w:cs="Times New Roman"/>
          <w:b/>
        </w:rPr>
      </w:pPr>
      <w:proofErr w:type="gramStart"/>
      <w:r w:rsidRPr="002C504B">
        <w:rPr>
          <w:rFonts w:ascii="Times New Roman" w:hAnsi="Times New Roman" w:cs="Times New Roman"/>
          <w:b/>
          <w:bCs/>
        </w:rPr>
        <w:t xml:space="preserve">(Entry fee must be paid bank </w:t>
      </w:r>
      <w:proofErr w:type="spellStart"/>
      <w:r w:rsidRPr="002C504B">
        <w:rPr>
          <w:rFonts w:ascii="Times New Roman" w:hAnsi="Times New Roman" w:cs="Times New Roman"/>
          <w:b/>
          <w:bCs/>
        </w:rPr>
        <w:t>ransfer</w:t>
      </w:r>
      <w:proofErr w:type="spellEnd"/>
      <w:r w:rsidRPr="002C504B">
        <w:rPr>
          <w:rFonts w:ascii="Times New Roman" w:hAnsi="Times New Roman" w:cs="Times New Roman"/>
          <w:b/>
          <w:bCs/>
        </w:rPr>
        <w:t xml:space="preserve"> to account no.</w:t>
      </w:r>
      <w:proofErr w:type="gramEnd"/>
      <w:r w:rsidRPr="002C504B">
        <w:rPr>
          <w:rFonts w:ascii="Times New Roman" w:hAnsi="Times New Roman" w:cs="Times New Roman"/>
          <w:b/>
          <w:bCs/>
        </w:rPr>
        <w:t xml:space="preserve"> LT747300010002586684, AB </w:t>
      </w:r>
      <w:proofErr w:type="spellStart"/>
      <w:r w:rsidRPr="002C504B">
        <w:rPr>
          <w:rFonts w:ascii="Times New Roman" w:hAnsi="Times New Roman" w:cs="Times New Roman"/>
          <w:b/>
          <w:bCs/>
        </w:rPr>
        <w:t>Swedbank</w:t>
      </w:r>
      <w:proofErr w:type="spellEnd"/>
      <w:r w:rsidRPr="002C504B">
        <w:rPr>
          <w:rFonts w:ascii="Times New Roman" w:hAnsi="Times New Roman" w:cs="Times New Roman"/>
          <w:b/>
          <w:bCs/>
        </w:rPr>
        <w:t>, b/k.730000, recipient – ASK “</w:t>
      </w:r>
      <w:proofErr w:type="spellStart"/>
      <w:r w:rsidRPr="002C504B">
        <w:rPr>
          <w:rFonts w:ascii="Times New Roman" w:hAnsi="Times New Roman" w:cs="Times New Roman"/>
          <w:b/>
          <w:bCs/>
        </w:rPr>
        <w:t>Vilkyčiai</w:t>
      </w:r>
      <w:proofErr w:type="spellEnd"/>
      <w:r w:rsidRPr="002C504B">
        <w:rPr>
          <w:rFonts w:ascii="Times New Roman" w:hAnsi="Times New Roman" w:cs="Times New Roman"/>
          <w:b/>
          <w:bCs/>
        </w:rPr>
        <w:t>”, company no.193132577 or by cash at the administrative checking.)</w:t>
      </w:r>
    </w:p>
    <w:p w:rsidR="007F585F" w:rsidRPr="00AD60B2" w:rsidRDefault="007F585F" w:rsidP="00DE636C">
      <w:pPr>
        <w:pStyle w:val="Default"/>
        <w:rPr>
          <w:rFonts w:ascii="Times New Roman" w:hAnsi="Times New Roman" w:cs="Times New Roman"/>
        </w:rPr>
      </w:pPr>
    </w:p>
    <w:p w:rsidR="007F585F" w:rsidRPr="00DE636C" w:rsidRDefault="007F585F" w:rsidP="006A446A">
      <w:pPr>
        <w:pStyle w:val="Default"/>
        <w:rPr>
          <w:rFonts w:ascii="Times New Roman" w:hAnsi="Times New Roman" w:cs="Times New Roman"/>
          <w:b/>
        </w:rPr>
      </w:pPr>
      <w:r>
        <w:rPr>
          <w:rFonts w:ascii="Times New Roman" w:hAnsi="Times New Roman" w:cs="Times New Roman"/>
          <w:b/>
        </w:rPr>
        <w:t>3.7</w:t>
      </w:r>
      <w:r w:rsidRPr="00DE636C">
        <w:rPr>
          <w:rFonts w:ascii="Times New Roman" w:hAnsi="Times New Roman" w:cs="Times New Roman"/>
          <w:b/>
        </w:rPr>
        <w:t xml:space="preserve">. INSURANCE </w:t>
      </w:r>
    </w:p>
    <w:p w:rsidR="007F585F" w:rsidRPr="009D51CE" w:rsidRDefault="007F585F" w:rsidP="006A446A">
      <w:pPr>
        <w:pStyle w:val="Default"/>
        <w:rPr>
          <w:rFonts w:ascii="Times New Roman" w:hAnsi="Times New Roman" w:cs="Times New Roman"/>
        </w:rPr>
      </w:pPr>
      <w:r w:rsidRPr="009D51CE">
        <w:rPr>
          <w:rFonts w:ascii="Times New Roman" w:hAnsi="Times New Roman" w:cs="Times New Roman"/>
        </w:rPr>
        <w:t xml:space="preserve">Organizer guarantees an insurance of civil responsibility towards third parties. </w:t>
      </w:r>
    </w:p>
    <w:p w:rsidR="007F585F" w:rsidRDefault="007F585F" w:rsidP="008B166C">
      <w:pPr>
        <w:pStyle w:val="Default"/>
        <w:rPr>
          <w:rFonts w:ascii="Times New Roman" w:hAnsi="Times New Roman" w:cs="Times New Roman"/>
        </w:rPr>
      </w:pPr>
    </w:p>
    <w:p w:rsidR="007F585F" w:rsidRDefault="007F585F" w:rsidP="008B166C">
      <w:pPr>
        <w:pStyle w:val="Default"/>
        <w:rPr>
          <w:rFonts w:ascii="Times New Roman" w:hAnsi="Times New Roman" w:cs="Times New Roman"/>
          <w:b/>
        </w:rPr>
      </w:pPr>
      <w:r>
        <w:rPr>
          <w:rFonts w:ascii="Times New Roman" w:hAnsi="Times New Roman" w:cs="Times New Roman"/>
          <w:b/>
        </w:rPr>
        <w:t>4</w:t>
      </w:r>
      <w:r w:rsidRPr="00DE636C">
        <w:rPr>
          <w:rFonts w:ascii="Times New Roman" w:hAnsi="Times New Roman" w:cs="Times New Roman"/>
          <w:b/>
        </w:rPr>
        <w:t xml:space="preserve">. CHECKING </w:t>
      </w:r>
    </w:p>
    <w:p w:rsidR="007F585F" w:rsidRDefault="007F585F" w:rsidP="008B166C">
      <w:pPr>
        <w:pStyle w:val="Default"/>
        <w:rPr>
          <w:rFonts w:ascii="Times New Roman" w:hAnsi="Times New Roman" w:cs="Times New Roman"/>
          <w:b/>
        </w:rPr>
      </w:pPr>
    </w:p>
    <w:p w:rsidR="007F585F" w:rsidRPr="00DE636C" w:rsidRDefault="007F585F" w:rsidP="008B166C">
      <w:pPr>
        <w:pStyle w:val="Default"/>
        <w:rPr>
          <w:rFonts w:ascii="Times New Roman" w:hAnsi="Times New Roman" w:cs="Times New Roman"/>
          <w:b/>
        </w:rPr>
      </w:pPr>
      <w:r>
        <w:rPr>
          <w:rFonts w:ascii="Times New Roman" w:hAnsi="Times New Roman" w:cs="Times New Roman"/>
          <w:b/>
        </w:rPr>
        <w:t>4.1</w:t>
      </w:r>
      <w:proofErr w:type="gramStart"/>
      <w:r>
        <w:rPr>
          <w:rFonts w:ascii="Times New Roman" w:hAnsi="Times New Roman" w:cs="Times New Roman"/>
          <w:b/>
        </w:rPr>
        <w:t xml:space="preserve">.  </w:t>
      </w:r>
      <w:r w:rsidRPr="00DE636C">
        <w:rPr>
          <w:rFonts w:ascii="Times New Roman" w:hAnsi="Times New Roman" w:cs="Times New Roman"/>
          <w:b/>
        </w:rPr>
        <w:t>ADMINISTRATIVE</w:t>
      </w:r>
      <w:proofErr w:type="gramEnd"/>
      <w:r w:rsidRPr="00DE636C">
        <w:rPr>
          <w:rFonts w:ascii="Times New Roman" w:hAnsi="Times New Roman" w:cs="Times New Roman"/>
          <w:b/>
        </w:rPr>
        <w:t xml:space="preserve"> CHECKING</w:t>
      </w:r>
    </w:p>
    <w:p w:rsidR="007F585F" w:rsidRDefault="007F585F" w:rsidP="008B166C">
      <w:pPr>
        <w:pStyle w:val="Default"/>
        <w:rPr>
          <w:rFonts w:ascii="Times New Roman" w:hAnsi="Times New Roman" w:cs="Times New Roman"/>
        </w:rPr>
      </w:pPr>
      <w:r>
        <w:rPr>
          <w:rFonts w:ascii="Times New Roman" w:hAnsi="Times New Roman" w:cs="Times New Roman"/>
        </w:rPr>
        <w:t>D</w:t>
      </w:r>
      <w:r w:rsidRPr="009D51CE">
        <w:rPr>
          <w:rFonts w:ascii="Times New Roman" w:hAnsi="Times New Roman" w:cs="Times New Roman"/>
        </w:rPr>
        <w:t xml:space="preserve">rivers must report to administrative checking, which will be held at </w:t>
      </w:r>
      <w:proofErr w:type="spellStart"/>
      <w:r>
        <w:rPr>
          <w:rFonts w:ascii="Times New Roman" w:hAnsi="Times New Roman" w:cs="Times New Roman"/>
        </w:rPr>
        <w:t>Vilkyčiai</w:t>
      </w:r>
      <w:proofErr w:type="spellEnd"/>
      <w:r>
        <w:rPr>
          <w:rFonts w:ascii="Times New Roman" w:hAnsi="Times New Roman" w:cs="Times New Roman"/>
        </w:rPr>
        <w:t xml:space="preserve"> track, race HQ.</w:t>
      </w:r>
    </w:p>
    <w:p w:rsidR="007F585F" w:rsidRDefault="007F585F" w:rsidP="00DE636C">
      <w:pPr>
        <w:pStyle w:val="Default"/>
        <w:rPr>
          <w:rFonts w:ascii="Times New Roman" w:hAnsi="Times New Roman" w:cs="Times New Roman"/>
        </w:rPr>
      </w:pPr>
    </w:p>
    <w:p w:rsidR="007F585F" w:rsidRPr="00DE636C" w:rsidRDefault="007F585F" w:rsidP="008B166C">
      <w:pPr>
        <w:pStyle w:val="Default"/>
        <w:rPr>
          <w:rFonts w:ascii="Times New Roman" w:hAnsi="Times New Roman" w:cs="Times New Roman"/>
          <w:b/>
        </w:rPr>
      </w:pPr>
      <w:r>
        <w:rPr>
          <w:rFonts w:ascii="Times New Roman" w:hAnsi="Times New Roman" w:cs="Times New Roman"/>
          <w:b/>
        </w:rPr>
        <w:t>4</w:t>
      </w:r>
      <w:r w:rsidRPr="00DE636C">
        <w:rPr>
          <w:rFonts w:ascii="Times New Roman" w:hAnsi="Times New Roman" w:cs="Times New Roman"/>
          <w:b/>
        </w:rPr>
        <w:t>.</w:t>
      </w:r>
      <w:r>
        <w:rPr>
          <w:rFonts w:ascii="Times New Roman" w:hAnsi="Times New Roman" w:cs="Times New Roman"/>
          <w:b/>
        </w:rPr>
        <w:t>2.</w:t>
      </w:r>
      <w:r w:rsidRPr="00DE636C">
        <w:rPr>
          <w:rFonts w:ascii="Times New Roman" w:hAnsi="Times New Roman" w:cs="Times New Roman"/>
          <w:b/>
        </w:rPr>
        <w:t xml:space="preserve"> SCRUTINEERING </w:t>
      </w:r>
    </w:p>
    <w:p w:rsidR="007F585F" w:rsidRPr="009D51CE" w:rsidRDefault="007F585F" w:rsidP="008B166C">
      <w:pPr>
        <w:pStyle w:val="Default"/>
        <w:rPr>
          <w:rFonts w:ascii="Times New Roman" w:hAnsi="Times New Roman" w:cs="Times New Roman"/>
        </w:rPr>
      </w:pPr>
      <w:r w:rsidRPr="009D51CE">
        <w:rPr>
          <w:rFonts w:ascii="Times New Roman" w:hAnsi="Times New Roman" w:cs="Times New Roman"/>
        </w:rPr>
        <w:t xml:space="preserve">Any car taking part in the Event must be presented by the driver. Any car arriving after the close of </w:t>
      </w:r>
      <w:proofErr w:type="spellStart"/>
      <w:r w:rsidRPr="009D51CE">
        <w:rPr>
          <w:rFonts w:ascii="Times New Roman" w:hAnsi="Times New Roman" w:cs="Times New Roman"/>
        </w:rPr>
        <w:t>scrutineering</w:t>
      </w:r>
      <w:proofErr w:type="spellEnd"/>
      <w:r w:rsidRPr="009D51CE">
        <w:rPr>
          <w:rFonts w:ascii="Times New Roman" w:hAnsi="Times New Roman" w:cs="Times New Roman"/>
        </w:rPr>
        <w:t xml:space="preserve"> may be refused permission to start.  </w:t>
      </w:r>
    </w:p>
    <w:p w:rsidR="007F585F" w:rsidRDefault="007F585F" w:rsidP="008B166C">
      <w:pPr>
        <w:pStyle w:val="Default"/>
        <w:rPr>
          <w:rFonts w:ascii="Times New Roman" w:hAnsi="Times New Roman" w:cs="Times New Roman"/>
        </w:rPr>
      </w:pPr>
    </w:p>
    <w:p w:rsidR="007F585F" w:rsidRPr="00DE636C" w:rsidRDefault="007F585F" w:rsidP="008B166C">
      <w:pPr>
        <w:pStyle w:val="Default"/>
        <w:rPr>
          <w:rFonts w:ascii="Times New Roman" w:hAnsi="Times New Roman" w:cs="Times New Roman"/>
          <w:b/>
        </w:rPr>
      </w:pPr>
      <w:r>
        <w:rPr>
          <w:rFonts w:ascii="Times New Roman" w:hAnsi="Times New Roman" w:cs="Times New Roman"/>
          <w:b/>
        </w:rPr>
        <w:t>4.2.1.</w:t>
      </w:r>
      <w:r w:rsidRPr="00DE636C">
        <w:rPr>
          <w:rFonts w:ascii="Times New Roman" w:hAnsi="Times New Roman" w:cs="Times New Roman"/>
          <w:b/>
        </w:rPr>
        <w:t xml:space="preserve"> Noise</w:t>
      </w:r>
    </w:p>
    <w:p w:rsidR="007F585F" w:rsidRDefault="007F585F" w:rsidP="008B166C">
      <w:pPr>
        <w:pStyle w:val="Default"/>
        <w:rPr>
          <w:rFonts w:ascii="Times New Roman" w:hAnsi="Times New Roman" w:cs="Times New Roman"/>
        </w:rPr>
      </w:pPr>
      <w:r w:rsidRPr="009D51CE">
        <w:rPr>
          <w:rFonts w:ascii="Times New Roman" w:hAnsi="Times New Roman" w:cs="Times New Roman"/>
        </w:rPr>
        <w:lastRenderedPageBreak/>
        <w:t>For all cars,</w:t>
      </w:r>
      <w:r>
        <w:rPr>
          <w:rFonts w:ascii="Times New Roman" w:hAnsi="Times New Roman" w:cs="Times New Roman"/>
        </w:rPr>
        <w:t xml:space="preserve"> a limit of 100 dB is imposed.</w:t>
      </w:r>
    </w:p>
    <w:p w:rsidR="007F585F" w:rsidRDefault="007F585F" w:rsidP="00DE636C">
      <w:pPr>
        <w:pStyle w:val="Default"/>
        <w:rPr>
          <w:rFonts w:ascii="Times New Roman" w:hAnsi="Times New Roman" w:cs="Times New Roman"/>
        </w:rPr>
      </w:pPr>
    </w:p>
    <w:p w:rsidR="00EE182A" w:rsidRDefault="00EE182A" w:rsidP="00DE636C">
      <w:pPr>
        <w:pStyle w:val="Default"/>
        <w:rPr>
          <w:rFonts w:ascii="Times New Roman" w:hAnsi="Times New Roman" w:cs="Times New Roman"/>
        </w:rPr>
      </w:pPr>
    </w:p>
    <w:p w:rsidR="007F585F" w:rsidRDefault="007F585F" w:rsidP="00DE636C">
      <w:pPr>
        <w:pStyle w:val="Default"/>
        <w:rPr>
          <w:rFonts w:ascii="Times New Roman" w:hAnsi="Times New Roman" w:cs="Times New Roman"/>
        </w:rPr>
      </w:pPr>
    </w:p>
    <w:p w:rsidR="002846EF" w:rsidRDefault="002846EF" w:rsidP="008B166C">
      <w:pPr>
        <w:pStyle w:val="Default"/>
        <w:rPr>
          <w:rFonts w:ascii="Times New Roman" w:hAnsi="Times New Roman" w:cs="Times New Roman"/>
          <w:b/>
        </w:rPr>
      </w:pPr>
    </w:p>
    <w:p w:rsidR="007F585F" w:rsidRPr="00DE636C" w:rsidRDefault="007F585F" w:rsidP="008B166C">
      <w:pPr>
        <w:pStyle w:val="Default"/>
        <w:rPr>
          <w:rFonts w:ascii="Times New Roman" w:hAnsi="Times New Roman" w:cs="Times New Roman"/>
          <w:b/>
        </w:rPr>
      </w:pPr>
      <w:r>
        <w:rPr>
          <w:rFonts w:ascii="Times New Roman" w:hAnsi="Times New Roman" w:cs="Times New Roman"/>
          <w:b/>
        </w:rPr>
        <w:t>5</w:t>
      </w:r>
      <w:r w:rsidRPr="00DE636C">
        <w:rPr>
          <w:rFonts w:ascii="Times New Roman" w:hAnsi="Times New Roman" w:cs="Times New Roman"/>
          <w:b/>
        </w:rPr>
        <w:t xml:space="preserve">. RUNNING OF THE EVENT </w:t>
      </w:r>
    </w:p>
    <w:p w:rsidR="007F585F" w:rsidRPr="009D51CE" w:rsidRDefault="007F585F" w:rsidP="008B166C">
      <w:pPr>
        <w:pStyle w:val="Default"/>
        <w:rPr>
          <w:rFonts w:ascii="Times New Roman" w:hAnsi="Times New Roman" w:cs="Times New Roman"/>
        </w:rPr>
      </w:pPr>
      <w:r w:rsidRPr="009D51CE">
        <w:rPr>
          <w:rFonts w:ascii="Times New Roman" w:hAnsi="Times New Roman" w:cs="Times New Roman"/>
        </w:rPr>
        <w:t xml:space="preserve">Competition will comprise practice sessions, 3 qualifying Heats, and the (Semi)-Finals. Cars from different categories will run separately. The Joker Lap can be used in practice. Driver who has failed to complete at least one lap in practice may be allowed to take part in the Competition at the discretion of the stewards. All Drivers in the subsequent race must be present in the </w:t>
      </w:r>
      <w:proofErr w:type="spellStart"/>
      <w:r w:rsidRPr="009D51CE">
        <w:rPr>
          <w:rFonts w:ascii="Times New Roman" w:hAnsi="Times New Roman" w:cs="Times New Roman"/>
        </w:rPr>
        <w:t>pregrid</w:t>
      </w:r>
      <w:proofErr w:type="spellEnd"/>
      <w:r w:rsidRPr="009D51CE">
        <w:rPr>
          <w:rFonts w:ascii="Times New Roman" w:hAnsi="Times New Roman" w:cs="Times New Roman"/>
        </w:rPr>
        <w:t xml:space="preserve"> area whilst the current grid is being assembled, in order to allow the </w:t>
      </w:r>
      <w:proofErr w:type="spellStart"/>
      <w:r w:rsidRPr="009D51CE">
        <w:rPr>
          <w:rFonts w:ascii="Times New Roman" w:hAnsi="Times New Roman" w:cs="Times New Roman"/>
        </w:rPr>
        <w:t>organiser</w:t>
      </w:r>
      <w:proofErr w:type="spellEnd"/>
      <w:r w:rsidRPr="009D51CE">
        <w:rPr>
          <w:rFonts w:ascii="Times New Roman" w:hAnsi="Times New Roman" w:cs="Times New Roman"/>
        </w:rPr>
        <w:t xml:space="preserve"> to bring forward such Drivers as necessary to complete the formation of the current race. If a Driver is not able to drive in his race he has to inform the Competitors’ liaison officer before the start of the first race of his category. The lack of information will be punished according Art</w:t>
      </w:r>
      <w:r w:rsidR="002846EF">
        <w:rPr>
          <w:rFonts w:ascii="Times New Roman" w:hAnsi="Times New Roman" w:cs="Times New Roman"/>
        </w:rPr>
        <w:t xml:space="preserve">. </w:t>
      </w:r>
      <w:r w:rsidRPr="009D51CE">
        <w:rPr>
          <w:rFonts w:ascii="Times New Roman" w:hAnsi="Times New Roman" w:cs="Times New Roman"/>
        </w:rPr>
        <w:t xml:space="preserve">17. </w:t>
      </w:r>
    </w:p>
    <w:p w:rsidR="007F585F" w:rsidRPr="009D51CE" w:rsidRDefault="007F585F" w:rsidP="008B166C">
      <w:pPr>
        <w:pStyle w:val="Default"/>
        <w:rPr>
          <w:rFonts w:ascii="Times New Roman" w:hAnsi="Times New Roman" w:cs="Times New Roman"/>
        </w:rPr>
      </w:pPr>
    </w:p>
    <w:p w:rsidR="007F585F" w:rsidRPr="009D51CE" w:rsidRDefault="007F585F" w:rsidP="008B166C">
      <w:pPr>
        <w:pStyle w:val="Default"/>
        <w:rPr>
          <w:rFonts w:ascii="Times New Roman" w:hAnsi="Times New Roman" w:cs="Times New Roman"/>
        </w:rPr>
      </w:pPr>
      <w:r>
        <w:rPr>
          <w:rFonts w:ascii="Times New Roman" w:hAnsi="Times New Roman" w:cs="Times New Roman"/>
          <w:b/>
          <w:bCs/>
        </w:rPr>
        <w:t>5</w:t>
      </w:r>
      <w:r w:rsidRPr="009D51CE">
        <w:rPr>
          <w:rFonts w:ascii="Times New Roman" w:hAnsi="Times New Roman" w:cs="Times New Roman"/>
          <w:b/>
          <w:bCs/>
        </w:rPr>
        <w:t>.</w:t>
      </w:r>
      <w:r>
        <w:rPr>
          <w:rFonts w:ascii="Times New Roman" w:hAnsi="Times New Roman" w:cs="Times New Roman"/>
          <w:b/>
          <w:bCs/>
        </w:rPr>
        <w:t>1</w:t>
      </w:r>
      <w:r w:rsidRPr="009D51CE">
        <w:rPr>
          <w:rFonts w:ascii="Times New Roman" w:hAnsi="Times New Roman" w:cs="Times New Roman"/>
          <w:b/>
          <w:bCs/>
        </w:rPr>
        <w:t xml:space="preserve">. </w:t>
      </w:r>
      <w:r>
        <w:rPr>
          <w:rFonts w:ascii="Times New Roman" w:hAnsi="Times New Roman" w:cs="Times New Roman"/>
          <w:b/>
          <w:bCs/>
        </w:rPr>
        <w:t>QUALIFYING HEATS</w:t>
      </w:r>
      <w:r w:rsidRPr="009D51CE">
        <w:rPr>
          <w:rFonts w:ascii="Times New Roman" w:hAnsi="Times New Roman" w:cs="Times New Roman"/>
          <w:b/>
          <w:bCs/>
        </w:rPr>
        <w:t xml:space="preserve"> </w:t>
      </w:r>
    </w:p>
    <w:p w:rsidR="007F585F" w:rsidRPr="009D51CE" w:rsidRDefault="007F585F" w:rsidP="008B166C">
      <w:pPr>
        <w:pStyle w:val="Default"/>
        <w:rPr>
          <w:rFonts w:ascii="Times New Roman" w:hAnsi="Times New Roman" w:cs="Times New Roman"/>
        </w:rPr>
      </w:pPr>
      <w:r w:rsidRPr="009D51CE">
        <w:rPr>
          <w:rFonts w:ascii="Times New Roman" w:hAnsi="Times New Roman" w:cs="Times New Roman"/>
        </w:rPr>
        <w:t xml:space="preserve">There will be 3 qualifying Heats with maximum 5 cars starting abreast in each race over 4 laps. </w:t>
      </w:r>
    </w:p>
    <w:p w:rsidR="007F585F" w:rsidRPr="009D51CE" w:rsidRDefault="007F585F" w:rsidP="008B166C">
      <w:pPr>
        <w:pStyle w:val="Default"/>
        <w:rPr>
          <w:rFonts w:ascii="Times New Roman" w:hAnsi="Times New Roman" w:cs="Times New Roman"/>
        </w:rPr>
      </w:pPr>
      <w:r w:rsidRPr="009D51CE">
        <w:rPr>
          <w:rFonts w:ascii="Times New Roman" w:hAnsi="Times New Roman" w:cs="Times New Roman"/>
        </w:rPr>
        <w:t xml:space="preserve">1st Heat: Starting positions in the races will be determined by a draw that will be carried out in the presence of at least one steward. </w:t>
      </w:r>
    </w:p>
    <w:p w:rsidR="007F585F" w:rsidRPr="009D51CE" w:rsidRDefault="007F585F" w:rsidP="008B166C">
      <w:pPr>
        <w:pStyle w:val="Default"/>
        <w:rPr>
          <w:rFonts w:ascii="Times New Roman" w:hAnsi="Times New Roman" w:cs="Times New Roman"/>
        </w:rPr>
      </w:pPr>
    </w:p>
    <w:p w:rsidR="007F585F" w:rsidRPr="00DE636C" w:rsidRDefault="007F585F" w:rsidP="008B166C">
      <w:pPr>
        <w:pStyle w:val="Default"/>
        <w:rPr>
          <w:rFonts w:ascii="Times New Roman" w:hAnsi="Times New Roman" w:cs="Times New Roman"/>
          <w:b/>
        </w:rPr>
      </w:pPr>
      <w:r>
        <w:rPr>
          <w:rFonts w:ascii="Times New Roman" w:hAnsi="Times New Roman" w:cs="Times New Roman"/>
          <w:b/>
        </w:rPr>
        <w:t>5.2</w:t>
      </w:r>
      <w:r w:rsidRPr="00DE636C">
        <w:rPr>
          <w:rFonts w:ascii="Times New Roman" w:hAnsi="Times New Roman" w:cs="Times New Roman"/>
          <w:b/>
        </w:rPr>
        <w:t xml:space="preserve">. SEMI-FINALS AND FINAL </w:t>
      </w:r>
    </w:p>
    <w:p w:rsidR="007F585F" w:rsidRDefault="007F585F" w:rsidP="008B166C">
      <w:pPr>
        <w:pStyle w:val="Default"/>
        <w:rPr>
          <w:rFonts w:ascii="Times New Roman" w:hAnsi="Times New Roman" w:cs="Times New Roman"/>
        </w:rPr>
      </w:pPr>
      <w:r w:rsidRPr="009D51CE">
        <w:rPr>
          <w:rFonts w:ascii="Times New Roman" w:hAnsi="Times New Roman" w:cs="Times New Roman"/>
        </w:rPr>
        <w:t xml:space="preserve">The Semi-Finals will be run over 6 laps, the Final over 7 laps. There will be two Semi Finals and one Final. </w:t>
      </w:r>
    </w:p>
    <w:p w:rsidR="007F585F" w:rsidRDefault="007F585F" w:rsidP="00DE636C">
      <w:pPr>
        <w:pStyle w:val="Default"/>
        <w:rPr>
          <w:rFonts w:ascii="Times New Roman" w:hAnsi="Times New Roman" w:cs="Times New Roman"/>
        </w:rPr>
      </w:pPr>
    </w:p>
    <w:p w:rsidR="007F585F" w:rsidRPr="00805959" w:rsidRDefault="007F585F" w:rsidP="008B166C">
      <w:pPr>
        <w:pStyle w:val="Default"/>
        <w:rPr>
          <w:rFonts w:ascii="Times New Roman" w:hAnsi="Times New Roman" w:cs="Times New Roman"/>
          <w:b/>
        </w:rPr>
      </w:pPr>
      <w:r>
        <w:rPr>
          <w:rFonts w:ascii="Times New Roman" w:hAnsi="Times New Roman" w:cs="Times New Roman"/>
          <w:b/>
        </w:rPr>
        <w:t>6.</w:t>
      </w:r>
      <w:r w:rsidRPr="00805959">
        <w:rPr>
          <w:rFonts w:ascii="Times New Roman" w:hAnsi="Times New Roman" w:cs="Times New Roman"/>
          <w:b/>
        </w:rPr>
        <w:t xml:space="preserve"> PROTESTS – APPEALS</w:t>
      </w:r>
    </w:p>
    <w:p w:rsidR="007F585F" w:rsidRPr="00A152AD" w:rsidRDefault="007F585F" w:rsidP="008B166C">
      <w:pPr>
        <w:pStyle w:val="Default"/>
        <w:rPr>
          <w:rFonts w:ascii="Times New Roman" w:hAnsi="Times New Roman" w:cs="Times New Roman"/>
          <w:highlight w:val="red"/>
        </w:rPr>
      </w:pPr>
      <w:r w:rsidRPr="00A152AD">
        <w:rPr>
          <w:rFonts w:ascii="Times New Roman" w:hAnsi="Times New Roman" w:cs="Times New Roman"/>
        </w:rPr>
        <w:t xml:space="preserve">All protests in accordance with: Regulation of Lithuanian </w:t>
      </w:r>
      <w:proofErr w:type="spellStart"/>
      <w:r w:rsidRPr="00A152AD">
        <w:rPr>
          <w:rFonts w:ascii="Times New Roman" w:hAnsi="Times New Roman" w:cs="Times New Roman"/>
        </w:rPr>
        <w:t>Rallycross</w:t>
      </w:r>
      <w:proofErr w:type="spellEnd"/>
      <w:r w:rsidRPr="00A152AD">
        <w:rPr>
          <w:rFonts w:ascii="Times New Roman" w:hAnsi="Times New Roman" w:cs="Times New Roman"/>
        </w:rPr>
        <w:t xml:space="preserve"> </w:t>
      </w:r>
      <w:proofErr w:type="spellStart"/>
      <w:r w:rsidRPr="00A152AD">
        <w:rPr>
          <w:rFonts w:ascii="Times New Roman" w:hAnsi="Times New Roman" w:cs="Times New Roman"/>
        </w:rPr>
        <w:t>Chapionship</w:t>
      </w:r>
      <w:proofErr w:type="spellEnd"/>
      <w:r w:rsidRPr="00A152AD">
        <w:rPr>
          <w:rFonts w:ascii="Times New Roman" w:hAnsi="Times New Roman" w:cs="Times New Roman"/>
        </w:rPr>
        <w:t xml:space="preserve">, see art. </w:t>
      </w:r>
      <w:proofErr w:type="gramStart"/>
      <w:r w:rsidRPr="00A152AD">
        <w:rPr>
          <w:rFonts w:ascii="Times New Roman" w:hAnsi="Times New Roman" w:cs="Times New Roman"/>
        </w:rPr>
        <w:t>No. 8.</w:t>
      </w:r>
      <w:proofErr w:type="gramEnd"/>
    </w:p>
    <w:p w:rsidR="007F585F" w:rsidRPr="00A152AD" w:rsidRDefault="007F585F" w:rsidP="008B166C">
      <w:pPr>
        <w:pStyle w:val="Default"/>
        <w:rPr>
          <w:rFonts w:ascii="Times New Roman" w:hAnsi="Times New Roman" w:cs="Times New Roman"/>
        </w:rPr>
      </w:pPr>
      <w:r w:rsidRPr="00A152AD">
        <w:rPr>
          <w:rFonts w:ascii="Times New Roman" w:hAnsi="Times New Roman" w:cs="Times New Roman"/>
        </w:rPr>
        <w:t xml:space="preserve"> </w:t>
      </w:r>
    </w:p>
    <w:p w:rsidR="007F585F" w:rsidRPr="00A152AD" w:rsidRDefault="007F585F" w:rsidP="008B166C">
      <w:pPr>
        <w:pStyle w:val="Default"/>
        <w:rPr>
          <w:rFonts w:ascii="Times New Roman" w:hAnsi="Times New Roman" w:cs="Times New Roman"/>
          <w:b/>
        </w:rPr>
      </w:pPr>
      <w:r>
        <w:rPr>
          <w:rFonts w:ascii="Times New Roman" w:hAnsi="Times New Roman" w:cs="Times New Roman"/>
          <w:b/>
        </w:rPr>
        <w:t>7</w:t>
      </w:r>
      <w:r w:rsidRPr="00A152AD">
        <w:rPr>
          <w:rFonts w:ascii="Times New Roman" w:hAnsi="Times New Roman" w:cs="Times New Roman"/>
          <w:b/>
        </w:rPr>
        <w:t>. PRIZES</w:t>
      </w:r>
    </w:p>
    <w:p w:rsidR="007F585F" w:rsidRPr="00A152AD" w:rsidRDefault="007F585F" w:rsidP="00A152AD">
      <w:pPr>
        <w:autoSpaceDE w:val="0"/>
        <w:autoSpaceDN w:val="0"/>
        <w:adjustRightInd w:val="0"/>
        <w:spacing w:after="0" w:line="240" w:lineRule="auto"/>
        <w:rPr>
          <w:rFonts w:ascii="Times New Roman" w:hAnsi="Times New Roman"/>
          <w:color w:val="000000"/>
          <w:sz w:val="24"/>
          <w:szCs w:val="24"/>
        </w:rPr>
      </w:pPr>
      <w:r w:rsidRPr="00A152AD">
        <w:rPr>
          <w:rFonts w:ascii="Times New Roman" w:hAnsi="Times New Roman"/>
          <w:color w:val="000000"/>
          <w:sz w:val="24"/>
          <w:szCs w:val="24"/>
        </w:rPr>
        <w:t>The prizes will be awarded in Euros</w:t>
      </w:r>
      <w:r w:rsidRPr="00A152AD">
        <w:rPr>
          <w:rFonts w:ascii="Times New Roman" w:hAnsi="Times New Roman"/>
          <w:bCs/>
          <w:color w:val="000000"/>
          <w:sz w:val="24"/>
          <w:szCs w:val="24"/>
        </w:rPr>
        <w:t xml:space="preserve">. </w:t>
      </w:r>
      <w:r w:rsidRPr="00A152AD">
        <w:rPr>
          <w:rFonts w:ascii="Times New Roman" w:hAnsi="Times New Roman"/>
          <w:color w:val="000000"/>
          <w:sz w:val="24"/>
          <w:szCs w:val="24"/>
        </w:rPr>
        <w:t xml:space="preserve">Prize fund net of taxes distributed: </w:t>
      </w:r>
    </w:p>
    <w:p w:rsidR="007F585F" w:rsidRPr="00A152AD" w:rsidRDefault="007F585F" w:rsidP="00A152AD">
      <w:pPr>
        <w:autoSpaceDE w:val="0"/>
        <w:autoSpaceDN w:val="0"/>
        <w:adjustRightInd w:val="0"/>
        <w:spacing w:after="0" w:line="240" w:lineRule="auto"/>
        <w:rPr>
          <w:rFonts w:ascii="Times New Roman" w:hAnsi="Times New Roman"/>
          <w:color w:val="000000"/>
          <w:sz w:val="24"/>
          <w:szCs w:val="24"/>
          <w:lang w:val="fr-FR"/>
        </w:rPr>
      </w:pPr>
      <w:r w:rsidRPr="00A152AD">
        <w:rPr>
          <w:rFonts w:ascii="Times New Roman" w:hAnsi="Times New Roman"/>
          <w:bCs/>
          <w:color w:val="000000"/>
          <w:sz w:val="24"/>
          <w:szCs w:val="24"/>
          <w:lang w:val="fr-FR"/>
        </w:rPr>
        <w:t xml:space="preserve">1st place – 150.00 </w:t>
      </w:r>
      <w:proofErr w:type="spellStart"/>
      <w:r w:rsidRPr="00A152AD">
        <w:rPr>
          <w:rFonts w:ascii="Times New Roman" w:hAnsi="Times New Roman"/>
          <w:bCs/>
          <w:color w:val="000000"/>
          <w:sz w:val="24"/>
          <w:szCs w:val="24"/>
          <w:lang w:val="fr-FR"/>
        </w:rPr>
        <w:t>Eur</w:t>
      </w:r>
      <w:proofErr w:type="spellEnd"/>
    </w:p>
    <w:p w:rsidR="007F585F" w:rsidRPr="00A152AD" w:rsidRDefault="007F585F" w:rsidP="00A152AD">
      <w:pPr>
        <w:autoSpaceDE w:val="0"/>
        <w:autoSpaceDN w:val="0"/>
        <w:adjustRightInd w:val="0"/>
        <w:spacing w:after="0" w:line="240" w:lineRule="auto"/>
        <w:rPr>
          <w:rFonts w:ascii="Times New Roman" w:hAnsi="Times New Roman"/>
          <w:color w:val="000000"/>
          <w:sz w:val="24"/>
          <w:szCs w:val="24"/>
          <w:lang w:val="fr-FR"/>
        </w:rPr>
      </w:pPr>
      <w:r w:rsidRPr="00A152AD">
        <w:rPr>
          <w:rFonts w:ascii="Times New Roman" w:hAnsi="Times New Roman"/>
          <w:bCs/>
          <w:color w:val="000000"/>
          <w:sz w:val="24"/>
          <w:szCs w:val="24"/>
          <w:lang w:val="fr-FR"/>
        </w:rPr>
        <w:t xml:space="preserve">2nd place – 120.00 </w:t>
      </w:r>
      <w:proofErr w:type="spellStart"/>
      <w:r w:rsidRPr="00A152AD">
        <w:rPr>
          <w:rFonts w:ascii="Times New Roman" w:hAnsi="Times New Roman"/>
          <w:bCs/>
          <w:color w:val="000000"/>
          <w:sz w:val="24"/>
          <w:szCs w:val="24"/>
          <w:lang w:val="fr-FR"/>
        </w:rPr>
        <w:t>Eur</w:t>
      </w:r>
      <w:proofErr w:type="spellEnd"/>
    </w:p>
    <w:p w:rsidR="007F585F" w:rsidRPr="00A152AD" w:rsidRDefault="007F585F" w:rsidP="00A152AD">
      <w:pPr>
        <w:pStyle w:val="Default"/>
        <w:rPr>
          <w:rFonts w:ascii="Times New Roman" w:hAnsi="Times New Roman" w:cs="Times New Roman"/>
          <w:lang w:val="fr-FR"/>
        </w:rPr>
      </w:pPr>
      <w:r w:rsidRPr="00A152AD">
        <w:rPr>
          <w:rFonts w:ascii="Times New Roman" w:hAnsi="Times New Roman" w:cs="Times New Roman"/>
          <w:bCs/>
          <w:lang w:val="fr-FR"/>
        </w:rPr>
        <w:t xml:space="preserve">3rd place – 100.00 </w:t>
      </w:r>
      <w:proofErr w:type="spellStart"/>
      <w:r w:rsidRPr="00A152AD">
        <w:rPr>
          <w:rFonts w:ascii="Times New Roman" w:hAnsi="Times New Roman" w:cs="Times New Roman"/>
          <w:bCs/>
          <w:lang w:val="fr-FR"/>
        </w:rPr>
        <w:t>Eur</w:t>
      </w:r>
      <w:proofErr w:type="spellEnd"/>
    </w:p>
    <w:p w:rsidR="007F585F" w:rsidRPr="00A152AD" w:rsidRDefault="007F585F" w:rsidP="00DE636C">
      <w:pPr>
        <w:pStyle w:val="Default"/>
        <w:rPr>
          <w:rFonts w:ascii="Times New Roman" w:hAnsi="Times New Roman" w:cs="Times New Roman"/>
          <w:lang w:val="fr-FR"/>
        </w:rPr>
      </w:pPr>
    </w:p>
    <w:p w:rsidR="007F585F" w:rsidRPr="00181227" w:rsidRDefault="007F585F" w:rsidP="00DE636C">
      <w:pPr>
        <w:pStyle w:val="Default"/>
        <w:rPr>
          <w:rFonts w:ascii="Times New Roman" w:hAnsi="Times New Roman" w:cs="Times New Roman"/>
          <w:b/>
        </w:rPr>
      </w:pPr>
      <w:r>
        <w:rPr>
          <w:rFonts w:ascii="Times New Roman" w:hAnsi="Times New Roman" w:cs="Times New Roman"/>
          <w:b/>
        </w:rPr>
        <w:t xml:space="preserve">8. </w:t>
      </w:r>
      <w:r w:rsidRPr="00DE636C">
        <w:rPr>
          <w:rFonts w:ascii="Times New Roman" w:hAnsi="Times New Roman" w:cs="Times New Roman"/>
          <w:b/>
        </w:rPr>
        <w:t xml:space="preserve"> OTHER INFORMATION </w:t>
      </w:r>
    </w:p>
    <w:p w:rsidR="007F585F" w:rsidRPr="00DE636C" w:rsidRDefault="007F585F" w:rsidP="00DE636C">
      <w:pPr>
        <w:pStyle w:val="Default"/>
        <w:rPr>
          <w:rFonts w:ascii="Times New Roman" w:hAnsi="Times New Roman" w:cs="Times New Roman"/>
          <w:b/>
        </w:rPr>
      </w:pPr>
      <w:r>
        <w:rPr>
          <w:rFonts w:ascii="Times New Roman" w:hAnsi="Times New Roman" w:cs="Times New Roman"/>
          <w:b/>
        </w:rPr>
        <w:t>8</w:t>
      </w:r>
      <w:r w:rsidRPr="00DE636C">
        <w:rPr>
          <w:rFonts w:ascii="Times New Roman" w:hAnsi="Times New Roman" w:cs="Times New Roman"/>
          <w:b/>
        </w:rPr>
        <w:t>.1</w:t>
      </w:r>
      <w:r>
        <w:rPr>
          <w:rFonts w:ascii="Times New Roman" w:hAnsi="Times New Roman" w:cs="Times New Roman"/>
          <w:b/>
        </w:rPr>
        <w:t>.</w:t>
      </w:r>
      <w:r w:rsidRPr="00DE636C">
        <w:rPr>
          <w:rFonts w:ascii="Times New Roman" w:hAnsi="Times New Roman" w:cs="Times New Roman"/>
          <w:b/>
        </w:rPr>
        <w:t xml:space="preserve"> FIRE EXTINGUISHERS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Each driver is responsible for ensuring that a single piece fire extinguisher of min. 5 kg is available within his own team's area inside the paddock. </w:t>
      </w:r>
    </w:p>
    <w:p w:rsidR="007F585F" w:rsidRPr="009D51CE" w:rsidRDefault="007F585F" w:rsidP="00DE636C">
      <w:pPr>
        <w:pStyle w:val="Default"/>
        <w:rPr>
          <w:rFonts w:ascii="Times New Roman" w:hAnsi="Times New Roman" w:cs="Times New Roman"/>
        </w:rPr>
      </w:pPr>
    </w:p>
    <w:p w:rsidR="007F585F" w:rsidRPr="00DE636C" w:rsidRDefault="007F585F" w:rsidP="00DE636C">
      <w:pPr>
        <w:pStyle w:val="Default"/>
        <w:rPr>
          <w:rFonts w:ascii="Times New Roman" w:hAnsi="Times New Roman" w:cs="Times New Roman"/>
          <w:b/>
        </w:rPr>
      </w:pPr>
      <w:r>
        <w:rPr>
          <w:rFonts w:ascii="Times New Roman" w:hAnsi="Times New Roman" w:cs="Times New Roman"/>
          <w:b/>
        </w:rPr>
        <w:t>8</w:t>
      </w:r>
      <w:r w:rsidRPr="00DE636C">
        <w:rPr>
          <w:rFonts w:ascii="Times New Roman" w:hAnsi="Times New Roman" w:cs="Times New Roman"/>
          <w:b/>
        </w:rPr>
        <w:t xml:space="preserve">.2. PROTECTION OF THE ENVIRONMENT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Each driver is requested to ensure that a plastic sheet (minimum dimensions 4 </w:t>
      </w:r>
      <w:proofErr w:type="spellStart"/>
      <w:r w:rsidRPr="009D51CE">
        <w:rPr>
          <w:rFonts w:ascii="Times New Roman" w:hAnsi="Times New Roman" w:cs="Times New Roman"/>
        </w:rPr>
        <w:t>metres</w:t>
      </w:r>
      <w:proofErr w:type="spellEnd"/>
      <w:r w:rsidRPr="009D51CE">
        <w:rPr>
          <w:rFonts w:ascii="Times New Roman" w:hAnsi="Times New Roman" w:cs="Times New Roman"/>
        </w:rPr>
        <w:t xml:space="preserve"> by 5) is spread on the ground in the place reserved for his team where work is to be done on his car, in order to prevent any pollution in case of an accidental leak, etc. </w:t>
      </w:r>
    </w:p>
    <w:p w:rsidR="007F585F" w:rsidRPr="009D51CE" w:rsidRDefault="007F585F" w:rsidP="00DE636C">
      <w:pPr>
        <w:pStyle w:val="Default"/>
        <w:rPr>
          <w:rFonts w:ascii="Times New Roman" w:hAnsi="Times New Roman" w:cs="Times New Roman"/>
        </w:rPr>
      </w:pPr>
    </w:p>
    <w:p w:rsidR="007F585F" w:rsidRPr="00DE636C" w:rsidRDefault="007F585F" w:rsidP="00DE636C">
      <w:pPr>
        <w:pStyle w:val="Default"/>
        <w:rPr>
          <w:rFonts w:ascii="Times New Roman" w:hAnsi="Times New Roman" w:cs="Times New Roman"/>
          <w:b/>
        </w:rPr>
      </w:pPr>
      <w:r>
        <w:rPr>
          <w:rFonts w:ascii="Times New Roman" w:hAnsi="Times New Roman" w:cs="Times New Roman"/>
          <w:b/>
        </w:rPr>
        <w:t>8.</w:t>
      </w:r>
      <w:r w:rsidRPr="00DE636C">
        <w:rPr>
          <w:rFonts w:ascii="Times New Roman" w:hAnsi="Times New Roman" w:cs="Times New Roman"/>
          <w:b/>
        </w:rPr>
        <w:t xml:space="preserve">3. DRIVERS' LIAISON OFFICER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The Drivers' Liaison Officer will be </w:t>
      </w:r>
      <w:proofErr w:type="spellStart"/>
      <w:r w:rsidRPr="009D51CE">
        <w:rPr>
          <w:rFonts w:ascii="Times New Roman" w:hAnsi="Times New Roman" w:cs="Times New Roman"/>
        </w:rPr>
        <w:t>recognisable</w:t>
      </w:r>
      <w:proofErr w:type="spellEnd"/>
      <w:r w:rsidRPr="009D51CE">
        <w:rPr>
          <w:rFonts w:ascii="Times New Roman" w:hAnsi="Times New Roman" w:cs="Times New Roman"/>
        </w:rPr>
        <w:t xml:space="preserve"> by </w:t>
      </w:r>
      <w:r>
        <w:rPr>
          <w:rFonts w:ascii="Times New Roman" w:hAnsi="Times New Roman" w:cs="Times New Roman"/>
        </w:rPr>
        <w:t>yellow tabard</w:t>
      </w:r>
      <w:r w:rsidRPr="009D51CE">
        <w:rPr>
          <w:rFonts w:ascii="Times New Roman" w:hAnsi="Times New Roman" w:cs="Times New Roman"/>
        </w:rPr>
        <w:t xml:space="preserve"> </w:t>
      </w:r>
      <w:r>
        <w:rPr>
          <w:rFonts w:ascii="Times New Roman" w:hAnsi="Times New Roman" w:cs="Times New Roman"/>
        </w:rPr>
        <w:t>with the name „</w:t>
      </w:r>
      <w:proofErr w:type="gramStart"/>
      <w:r>
        <w:rPr>
          <w:rFonts w:ascii="Times New Roman" w:hAnsi="Times New Roman" w:cs="Times New Roman"/>
        </w:rPr>
        <w:t>drivers‘ Liaison</w:t>
      </w:r>
      <w:proofErr w:type="gramEnd"/>
      <w:r>
        <w:rPr>
          <w:rFonts w:ascii="Times New Roman" w:hAnsi="Times New Roman" w:cs="Times New Roman"/>
        </w:rPr>
        <w:t xml:space="preserve"> Officer on the back</w:t>
      </w:r>
      <w:r w:rsidRPr="009D51CE">
        <w:rPr>
          <w:rFonts w:ascii="Times New Roman" w:hAnsi="Times New Roman" w:cs="Times New Roman"/>
        </w:rPr>
        <w:t xml:space="preserve">. </w:t>
      </w:r>
    </w:p>
    <w:p w:rsidR="007F585F" w:rsidRPr="009D51CE" w:rsidRDefault="007F585F" w:rsidP="00DE636C">
      <w:pPr>
        <w:pStyle w:val="Default"/>
        <w:rPr>
          <w:rFonts w:ascii="Times New Roman" w:hAnsi="Times New Roman" w:cs="Times New Roman"/>
        </w:rPr>
      </w:pPr>
      <w:r w:rsidRPr="009D51CE">
        <w:rPr>
          <w:rFonts w:ascii="Times New Roman" w:hAnsi="Times New Roman" w:cs="Times New Roman"/>
        </w:rPr>
        <w:t xml:space="preserve">He may be reached at </w:t>
      </w:r>
      <w:proofErr w:type="spellStart"/>
      <w:r>
        <w:rPr>
          <w:rFonts w:ascii="Times New Roman" w:hAnsi="Times New Roman" w:cs="Times New Roman"/>
        </w:rPr>
        <w:t>pregrid</w:t>
      </w:r>
      <w:proofErr w:type="spellEnd"/>
      <w:r>
        <w:rPr>
          <w:rFonts w:ascii="Times New Roman" w:hAnsi="Times New Roman" w:cs="Times New Roman"/>
        </w:rPr>
        <w:t xml:space="preserve"> area or other locations. Location and contact number for </w:t>
      </w:r>
      <w:proofErr w:type="gramStart"/>
      <w:r>
        <w:rPr>
          <w:rFonts w:ascii="Times New Roman" w:hAnsi="Times New Roman" w:cs="Times New Roman"/>
        </w:rPr>
        <w:t>Drivers‘ Liaison</w:t>
      </w:r>
      <w:proofErr w:type="gramEnd"/>
      <w:r>
        <w:rPr>
          <w:rFonts w:ascii="Times New Roman" w:hAnsi="Times New Roman" w:cs="Times New Roman"/>
        </w:rPr>
        <w:t xml:space="preserve"> Officer will be posted on the Official Notice board before and during event</w:t>
      </w:r>
      <w:r w:rsidRPr="009D51CE">
        <w:rPr>
          <w:rFonts w:ascii="Times New Roman" w:hAnsi="Times New Roman" w:cs="Times New Roman"/>
        </w:rPr>
        <w:t xml:space="preserve">. </w:t>
      </w:r>
    </w:p>
    <w:p w:rsidR="007F585F" w:rsidRPr="009D51CE" w:rsidRDefault="007F585F" w:rsidP="00DE636C">
      <w:pPr>
        <w:pStyle w:val="Default"/>
        <w:rPr>
          <w:rFonts w:ascii="Times New Roman" w:hAnsi="Times New Roman" w:cs="Times New Roman"/>
        </w:rPr>
      </w:pPr>
    </w:p>
    <w:p w:rsidR="007F585F" w:rsidRPr="00DE636C" w:rsidRDefault="007F585F" w:rsidP="00DE636C">
      <w:pPr>
        <w:pStyle w:val="Default"/>
        <w:rPr>
          <w:rFonts w:ascii="Times New Roman" w:hAnsi="Times New Roman" w:cs="Times New Roman"/>
          <w:b/>
        </w:rPr>
      </w:pPr>
      <w:r>
        <w:rPr>
          <w:rFonts w:ascii="Times New Roman" w:hAnsi="Times New Roman" w:cs="Times New Roman"/>
          <w:b/>
        </w:rPr>
        <w:t>8</w:t>
      </w:r>
      <w:r w:rsidRPr="00DE636C">
        <w:rPr>
          <w:rFonts w:ascii="Times New Roman" w:hAnsi="Times New Roman" w:cs="Times New Roman"/>
          <w:b/>
        </w:rPr>
        <w:t xml:space="preserve">.4. AUTHORISATION </w:t>
      </w:r>
    </w:p>
    <w:p w:rsidR="007F585F" w:rsidRDefault="007F585F" w:rsidP="00DE636C">
      <w:pPr>
        <w:pStyle w:val="Default"/>
        <w:rPr>
          <w:sz w:val="20"/>
          <w:szCs w:val="20"/>
        </w:rPr>
      </w:pPr>
      <w:r w:rsidRPr="009D51CE">
        <w:rPr>
          <w:rFonts w:ascii="Times New Roman" w:hAnsi="Times New Roman" w:cs="Times New Roman"/>
        </w:rPr>
        <w:t xml:space="preserve">These Regulations have been approved by the </w:t>
      </w:r>
      <w:proofErr w:type="spellStart"/>
      <w:r w:rsidRPr="009D51CE">
        <w:rPr>
          <w:rFonts w:ascii="Times New Roman" w:hAnsi="Times New Roman" w:cs="Times New Roman"/>
        </w:rPr>
        <w:t>Rallycross</w:t>
      </w:r>
      <w:proofErr w:type="spellEnd"/>
      <w:r w:rsidRPr="009D51CE">
        <w:rPr>
          <w:rFonts w:ascii="Times New Roman" w:hAnsi="Times New Roman" w:cs="Times New Roman"/>
        </w:rPr>
        <w:t xml:space="preserve"> Challenge Europ</w:t>
      </w:r>
      <w:r>
        <w:rPr>
          <w:sz w:val="20"/>
          <w:szCs w:val="20"/>
        </w:rPr>
        <w:t>e.</w:t>
      </w:r>
    </w:p>
    <w:p w:rsidR="007F585F" w:rsidRDefault="007F585F" w:rsidP="00DE636C">
      <w:pPr>
        <w:pStyle w:val="Default"/>
        <w:rPr>
          <w:sz w:val="20"/>
          <w:szCs w:val="20"/>
        </w:rPr>
      </w:pPr>
    </w:p>
    <w:p w:rsidR="002846EF" w:rsidRDefault="002846EF" w:rsidP="00DE636C">
      <w:pPr>
        <w:pStyle w:val="Default"/>
        <w:rPr>
          <w:rFonts w:ascii="Times New Roman" w:hAnsi="Times New Roman" w:cs="Times New Roman"/>
          <w:szCs w:val="20"/>
        </w:rPr>
      </w:pPr>
    </w:p>
    <w:p w:rsidR="00EE182A" w:rsidRDefault="00EE182A" w:rsidP="00DE636C">
      <w:pPr>
        <w:pStyle w:val="Default"/>
        <w:rPr>
          <w:rFonts w:ascii="Times New Roman" w:hAnsi="Times New Roman" w:cs="Times New Roman"/>
          <w:szCs w:val="20"/>
        </w:rPr>
      </w:pPr>
    </w:p>
    <w:p w:rsidR="007F585F" w:rsidRPr="002846EF" w:rsidRDefault="002846EF" w:rsidP="00DE636C">
      <w:pPr>
        <w:pStyle w:val="Default"/>
        <w:rPr>
          <w:rFonts w:ascii="Times New Roman" w:hAnsi="Times New Roman" w:cs="Times New Roman"/>
          <w:szCs w:val="20"/>
        </w:rPr>
      </w:pPr>
      <w:r w:rsidRPr="002846EF">
        <w:rPr>
          <w:rFonts w:ascii="Times New Roman" w:hAnsi="Times New Roman" w:cs="Times New Roman"/>
          <w:szCs w:val="20"/>
        </w:rPr>
        <w:t xml:space="preserve">Confirmed by: </w:t>
      </w:r>
      <w:r w:rsidR="00585296" w:rsidRPr="002846EF">
        <w:rPr>
          <w:rFonts w:ascii="Times New Roman" w:hAnsi="Times New Roman" w:cs="Times New Roman"/>
          <w:szCs w:val="20"/>
        </w:rPr>
        <w:t xml:space="preserve"> </w:t>
      </w:r>
      <w:r w:rsidRPr="002846EF">
        <w:rPr>
          <w:rFonts w:ascii="Times New Roman" w:hAnsi="Times New Roman" w:cs="Times New Roman"/>
          <w:szCs w:val="20"/>
        </w:rPr>
        <w:t xml:space="preserve">Chairman of the Lithuanian ASF Autocross </w:t>
      </w:r>
      <w:proofErr w:type="spellStart"/>
      <w:r w:rsidRPr="002846EF">
        <w:rPr>
          <w:rFonts w:ascii="Times New Roman" w:hAnsi="Times New Roman" w:cs="Times New Roman"/>
          <w:szCs w:val="20"/>
        </w:rPr>
        <w:t>Comitee</w:t>
      </w:r>
      <w:proofErr w:type="spellEnd"/>
      <w:r w:rsidR="00585296" w:rsidRPr="002846EF">
        <w:rPr>
          <w:rFonts w:ascii="Times New Roman" w:hAnsi="Times New Roman" w:cs="Times New Roman"/>
          <w:szCs w:val="20"/>
        </w:rPr>
        <w:t xml:space="preserve"> </w:t>
      </w:r>
      <w:proofErr w:type="spellStart"/>
      <w:r w:rsidR="00585296" w:rsidRPr="002846EF">
        <w:rPr>
          <w:rFonts w:ascii="Times New Roman" w:hAnsi="Times New Roman" w:cs="Times New Roman"/>
          <w:szCs w:val="20"/>
        </w:rPr>
        <w:t>Aloyzas</w:t>
      </w:r>
      <w:proofErr w:type="spellEnd"/>
      <w:r w:rsidR="00585296" w:rsidRPr="002846EF">
        <w:rPr>
          <w:rFonts w:ascii="Times New Roman" w:hAnsi="Times New Roman" w:cs="Times New Roman"/>
          <w:szCs w:val="20"/>
        </w:rPr>
        <w:t xml:space="preserve"> </w:t>
      </w:r>
      <w:proofErr w:type="spellStart"/>
      <w:r w:rsidR="00585296" w:rsidRPr="002846EF">
        <w:rPr>
          <w:rFonts w:ascii="Times New Roman" w:hAnsi="Times New Roman" w:cs="Times New Roman"/>
          <w:szCs w:val="20"/>
        </w:rPr>
        <w:t>Jurdonas</w:t>
      </w:r>
      <w:proofErr w:type="spellEnd"/>
    </w:p>
    <w:sectPr w:rsidR="007F585F" w:rsidRPr="002846EF" w:rsidSect="00B044BE">
      <w:headerReference w:type="default" r:id="rId11"/>
      <w:footerReference w:type="default" r:id="rId12"/>
      <w:pgSz w:w="11906" w:h="16838"/>
      <w:pgMar w:top="851" w:right="567" w:bottom="1134" w:left="851" w:header="284" w:footer="567" w:gutter="0"/>
      <w:pgNumType w:start="1"/>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EC" w:rsidRDefault="00BC29EC" w:rsidP="009D51CE">
      <w:pPr>
        <w:spacing w:after="0" w:line="240" w:lineRule="auto"/>
      </w:pPr>
      <w:r>
        <w:separator/>
      </w:r>
    </w:p>
  </w:endnote>
  <w:endnote w:type="continuationSeparator" w:id="0">
    <w:p w:rsidR="00BC29EC" w:rsidRDefault="00BC29EC" w:rsidP="009D5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5F" w:rsidRDefault="009032D6">
    <w:pPr>
      <w:pStyle w:val="Porat"/>
      <w:jc w:val="center"/>
    </w:pPr>
    <w:r>
      <w:fldChar w:fldCharType="begin"/>
    </w:r>
    <w:r w:rsidR="00223130">
      <w:instrText xml:space="preserve"> PAGE   \* MERGEFORMAT </w:instrText>
    </w:r>
    <w:r>
      <w:fldChar w:fldCharType="separate"/>
    </w:r>
    <w:r w:rsidR="00955C64">
      <w:rPr>
        <w:noProof/>
      </w:rPr>
      <w:t>3</w:t>
    </w:r>
    <w:r>
      <w:rPr>
        <w:noProof/>
      </w:rPr>
      <w:fldChar w:fldCharType="end"/>
    </w:r>
  </w:p>
  <w:p w:rsidR="007F585F" w:rsidRDefault="007F585F">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EC" w:rsidRDefault="00BC29EC" w:rsidP="009D51CE">
      <w:pPr>
        <w:spacing w:after="0" w:line="240" w:lineRule="auto"/>
      </w:pPr>
      <w:r>
        <w:separator/>
      </w:r>
    </w:p>
  </w:footnote>
  <w:footnote w:type="continuationSeparator" w:id="0">
    <w:p w:rsidR="00BC29EC" w:rsidRDefault="00BC29EC" w:rsidP="009D5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5F" w:rsidRDefault="00E673AB">
    <w:pPr>
      <w:pStyle w:val="Antrats"/>
    </w:pPr>
    <w:r>
      <w:rPr>
        <w:noProof/>
        <w:lang w:val="lt-LT" w:eastAsia="lt-LT"/>
      </w:rPr>
      <w:drawing>
        <wp:inline distT="0" distB="0" distL="0" distR="0">
          <wp:extent cx="6496685" cy="10102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96685" cy="10102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F4414"/>
    <w:multiLevelType w:val="hybridMultilevel"/>
    <w:tmpl w:val="EBC819F4"/>
    <w:lvl w:ilvl="0" w:tplc="BB809740">
      <w:start w:val="200"/>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6F1F3664"/>
    <w:multiLevelType w:val="multilevel"/>
    <w:tmpl w:val="82C2C556"/>
    <w:lvl w:ilvl="0">
      <w:start w:val="1"/>
      <w:numFmt w:val="decimal"/>
      <w:lvlText w:val="%1."/>
      <w:legacy w:legacy="1" w:legacySpace="0" w:legacyIndent="711"/>
      <w:lvlJc w:val="left"/>
      <w:rPr>
        <w:rFonts w:ascii="Arial" w:hAnsi="Arial" w:cs="Arial" w:hint="default"/>
      </w:rPr>
    </w:lvl>
    <w:lvl w:ilvl="1">
      <w:start w:val="5"/>
      <w:numFmt w:val="decimal"/>
      <w:isLgl/>
      <w:lvlText w:val="%1.%2."/>
      <w:lvlJc w:val="left"/>
      <w:pPr>
        <w:ind w:left="1203" w:hanging="495"/>
      </w:pPr>
      <w:rPr>
        <w:rFonts w:cs="Times New Roman" w:hint="default"/>
        <w:color w:val="000000"/>
      </w:rPr>
    </w:lvl>
    <w:lvl w:ilvl="2">
      <w:start w:val="2"/>
      <w:numFmt w:val="decimal"/>
      <w:isLgl/>
      <w:lvlText w:val="%1.%2.%3."/>
      <w:lvlJc w:val="left"/>
      <w:pPr>
        <w:ind w:left="2136" w:hanging="720"/>
      </w:pPr>
      <w:rPr>
        <w:rFonts w:cs="Times New Roman" w:hint="default"/>
        <w:color w:val="000000"/>
      </w:rPr>
    </w:lvl>
    <w:lvl w:ilvl="3">
      <w:start w:val="1"/>
      <w:numFmt w:val="decimal"/>
      <w:isLgl/>
      <w:lvlText w:val="%1.%2.%3.%4."/>
      <w:lvlJc w:val="left"/>
      <w:pPr>
        <w:ind w:left="2844" w:hanging="720"/>
      </w:pPr>
      <w:rPr>
        <w:rFonts w:cs="Times New Roman" w:hint="default"/>
        <w:color w:val="000000"/>
      </w:rPr>
    </w:lvl>
    <w:lvl w:ilvl="4">
      <w:start w:val="1"/>
      <w:numFmt w:val="decimal"/>
      <w:isLgl/>
      <w:lvlText w:val="%1.%2.%3.%4.%5."/>
      <w:lvlJc w:val="left"/>
      <w:pPr>
        <w:ind w:left="3912" w:hanging="1080"/>
      </w:pPr>
      <w:rPr>
        <w:rFonts w:cs="Times New Roman" w:hint="default"/>
        <w:color w:val="000000"/>
      </w:rPr>
    </w:lvl>
    <w:lvl w:ilvl="5">
      <w:start w:val="1"/>
      <w:numFmt w:val="decimal"/>
      <w:isLgl/>
      <w:lvlText w:val="%1.%2.%3.%4.%5.%6."/>
      <w:lvlJc w:val="left"/>
      <w:pPr>
        <w:ind w:left="4620" w:hanging="1080"/>
      </w:pPr>
      <w:rPr>
        <w:rFonts w:cs="Times New Roman" w:hint="default"/>
        <w:color w:val="000000"/>
      </w:rPr>
    </w:lvl>
    <w:lvl w:ilvl="6">
      <w:start w:val="1"/>
      <w:numFmt w:val="decimal"/>
      <w:isLgl/>
      <w:lvlText w:val="%1.%2.%3.%4.%5.%6.%7."/>
      <w:lvlJc w:val="left"/>
      <w:pPr>
        <w:ind w:left="5688" w:hanging="1440"/>
      </w:pPr>
      <w:rPr>
        <w:rFonts w:cs="Times New Roman" w:hint="default"/>
        <w:color w:val="000000"/>
      </w:rPr>
    </w:lvl>
    <w:lvl w:ilvl="7">
      <w:start w:val="1"/>
      <w:numFmt w:val="decimal"/>
      <w:isLgl/>
      <w:lvlText w:val="%1.%2.%3.%4.%5.%6.%7.%8."/>
      <w:lvlJc w:val="left"/>
      <w:pPr>
        <w:ind w:left="6396" w:hanging="1440"/>
      </w:pPr>
      <w:rPr>
        <w:rFonts w:cs="Times New Roman" w:hint="default"/>
        <w:color w:val="000000"/>
      </w:rPr>
    </w:lvl>
    <w:lvl w:ilvl="8">
      <w:start w:val="1"/>
      <w:numFmt w:val="decimal"/>
      <w:isLgl/>
      <w:lvlText w:val="%1.%2.%3.%4.%5.%6.%7.%8.%9."/>
      <w:lvlJc w:val="left"/>
      <w:pPr>
        <w:ind w:left="7464" w:hanging="1800"/>
      </w:pPr>
      <w:rPr>
        <w:rFonts w:cs="Times New Roman" w:hint="default"/>
        <w:color w:val="00000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6D3C65"/>
    <w:rsid w:val="000A15FB"/>
    <w:rsid w:val="00181227"/>
    <w:rsid w:val="001E3E81"/>
    <w:rsid w:val="00206A48"/>
    <w:rsid w:val="00223130"/>
    <w:rsid w:val="00271A1A"/>
    <w:rsid w:val="002846EF"/>
    <w:rsid w:val="002C504B"/>
    <w:rsid w:val="00307E6B"/>
    <w:rsid w:val="00341DBD"/>
    <w:rsid w:val="00346DC4"/>
    <w:rsid w:val="003C606E"/>
    <w:rsid w:val="00401084"/>
    <w:rsid w:val="004B43DB"/>
    <w:rsid w:val="004C14C1"/>
    <w:rsid w:val="00585296"/>
    <w:rsid w:val="005F57EC"/>
    <w:rsid w:val="00603F8D"/>
    <w:rsid w:val="0066531C"/>
    <w:rsid w:val="006A446A"/>
    <w:rsid w:val="006D3C65"/>
    <w:rsid w:val="0071759C"/>
    <w:rsid w:val="00727389"/>
    <w:rsid w:val="007A099F"/>
    <w:rsid w:val="007F585F"/>
    <w:rsid w:val="00805959"/>
    <w:rsid w:val="008653FC"/>
    <w:rsid w:val="008A49AA"/>
    <w:rsid w:val="008B0132"/>
    <w:rsid w:val="008B166C"/>
    <w:rsid w:val="008F0641"/>
    <w:rsid w:val="008F5CE1"/>
    <w:rsid w:val="009032D6"/>
    <w:rsid w:val="00955C64"/>
    <w:rsid w:val="00965B5D"/>
    <w:rsid w:val="009D51CE"/>
    <w:rsid w:val="00A152AD"/>
    <w:rsid w:val="00A2244C"/>
    <w:rsid w:val="00AD60B2"/>
    <w:rsid w:val="00AF6F95"/>
    <w:rsid w:val="00B044BE"/>
    <w:rsid w:val="00B0534F"/>
    <w:rsid w:val="00BB47C3"/>
    <w:rsid w:val="00BC29EC"/>
    <w:rsid w:val="00BC3AE0"/>
    <w:rsid w:val="00C252DD"/>
    <w:rsid w:val="00CB1CB0"/>
    <w:rsid w:val="00CC254F"/>
    <w:rsid w:val="00CC64AC"/>
    <w:rsid w:val="00D11A15"/>
    <w:rsid w:val="00DE636C"/>
    <w:rsid w:val="00E03637"/>
    <w:rsid w:val="00E04959"/>
    <w:rsid w:val="00E33784"/>
    <w:rsid w:val="00E673AB"/>
    <w:rsid w:val="00EE182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6DC4"/>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6D3C65"/>
    <w:pPr>
      <w:autoSpaceDE w:val="0"/>
      <w:autoSpaceDN w:val="0"/>
      <w:adjustRightInd w:val="0"/>
    </w:pPr>
    <w:rPr>
      <w:rFonts w:ascii="Arial" w:hAnsi="Arial" w:cs="Arial"/>
      <w:color w:val="000000"/>
      <w:sz w:val="24"/>
      <w:szCs w:val="24"/>
      <w:lang w:val="en-US" w:eastAsia="en-US"/>
    </w:rPr>
  </w:style>
  <w:style w:type="character" w:styleId="Hipersaitas">
    <w:name w:val="Hyperlink"/>
    <w:uiPriority w:val="99"/>
    <w:rsid w:val="00E33784"/>
    <w:rPr>
      <w:rFonts w:cs="Times New Roman"/>
      <w:color w:val="0000FF"/>
      <w:u w:val="single"/>
    </w:rPr>
  </w:style>
  <w:style w:type="paragraph" w:styleId="Sraopastraipa">
    <w:name w:val="List Paragraph"/>
    <w:basedOn w:val="prastasis"/>
    <w:uiPriority w:val="99"/>
    <w:qFormat/>
    <w:rsid w:val="009D51CE"/>
    <w:pPr>
      <w:widowControl w:val="0"/>
      <w:autoSpaceDE w:val="0"/>
      <w:autoSpaceDN w:val="0"/>
      <w:adjustRightInd w:val="0"/>
      <w:spacing w:after="0" w:line="240" w:lineRule="auto"/>
      <w:ind w:left="720"/>
      <w:contextualSpacing/>
    </w:pPr>
    <w:rPr>
      <w:rFonts w:ascii="Arial" w:hAnsi="Arial" w:cs="Arial"/>
      <w:sz w:val="20"/>
      <w:szCs w:val="20"/>
      <w:lang w:eastAsia="lt-LT"/>
    </w:rPr>
  </w:style>
  <w:style w:type="paragraph" w:styleId="Antrats">
    <w:name w:val="header"/>
    <w:basedOn w:val="prastasis"/>
    <w:link w:val="AntratsDiagrama"/>
    <w:uiPriority w:val="99"/>
    <w:semiHidden/>
    <w:rsid w:val="009D51CE"/>
    <w:pPr>
      <w:tabs>
        <w:tab w:val="center" w:pos="4819"/>
        <w:tab w:val="right" w:pos="9638"/>
      </w:tabs>
      <w:spacing w:after="0" w:line="240" w:lineRule="auto"/>
    </w:pPr>
  </w:style>
  <w:style w:type="character" w:customStyle="1" w:styleId="AntratsDiagrama">
    <w:name w:val="Antraštės Diagrama"/>
    <w:link w:val="Antrats"/>
    <w:uiPriority w:val="99"/>
    <w:semiHidden/>
    <w:locked/>
    <w:rsid w:val="009D51CE"/>
    <w:rPr>
      <w:rFonts w:cs="Times New Roman"/>
    </w:rPr>
  </w:style>
  <w:style w:type="paragraph" w:styleId="Porat">
    <w:name w:val="footer"/>
    <w:basedOn w:val="prastasis"/>
    <w:link w:val="PoratDiagrama"/>
    <w:uiPriority w:val="99"/>
    <w:rsid w:val="009D51CE"/>
    <w:pPr>
      <w:tabs>
        <w:tab w:val="center" w:pos="4819"/>
        <w:tab w:val="right" w:pos="9638"/>
      </w:tabs>
      <w:spacing w:after="0" w:line="240" w:lineRule="auto"/>
    </w:pPr>
  </w:style>
  <w:style w:type="character" w:customStyle="1" w:styleId="PoratDiagrama">
    <w:name w:val="Poraštė Diagrama"/>
    <w:link w:val="Porat"/>
    <w:uiPriority w:val="99"/>
    <w:locked/>
    <w:rsid w:val="009D51CE"/>
    <w:rPr>
      <w:rFonts w:cs="Times New Roman"/>
    </w:rPr>
  </w:style>
  <w:style w:type="paragraph" w:styleId="Debesliotekstas">
    <w:name w:val="Balloon Text"/>
    <w:basedOn w:val="prastasis"/>
    <w:link w:val="DebesliotekstasDiagrama"/>
    <w:uiPriority w:val="99"/>
    <w:semiHidden/>
    <w:rsid w:val="009D51CE"/>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9D5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C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D3C65"/>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E33784"/>
    <w:rPr>
      <w:rFonts w:cs="Times New Roman"/>
      <w:color w:val="0000FF"/>
      <w:u w:val="single"/>
    </w:rPr>
  </w:style>
  <w:style w:type="paragraph" w:styleId="ListParagraph">
    <w:name w:val="List Paragraph"/>
    <w:basedOn w:val="Normal"/>
    <w:uiPriority w:val="99"/>
    <w:qFormat/>
    <w:rsid w:val="009D51CE"/>
    <w:pPr>
      <w:widowControl w:val="0"/>
      <w:autoSpaceDE w:val="0"/>
      <w:autoSpaceDN w:val="0"/>
      <w:adjustRightInd w:val="0"/>
      <w:spacing w:after="0" w:line="240" w:lineRule="auto"/>
      <w:ind w:left="720"/>
      <w:contextualSpacing/>
    </w:pPr>
    <w:rPr>
      <w:rFonts w:ascii="Arial" w:hAnsi="Arial" w:cs="Arial"/>
      <w:sz w:val="20"/>
      <w:szCs w:val="20"/>
      <w:lang w:eastAsia="lt-LT"/>
    </w:rPr>
  </w:style>
  <w:style w:type="paragraph" w:styleId="Header">
    <w:name w:val="header"/>
    <w:basedOn w:val="Normal"/>
    <w:link w:val="HeaderChar"/>
    <w:uiPriority w:val="99"/>
    <w:semiHidden/>
    <w:rsid w:val="009D51CE"/>
    <w:pPr>
      <w:tabs>
        <w:tab w:val="center" w:pos="4819"/>
        <w:tab w:val="right" w:pos="9638"/>
      </w:tabs>
      <w:spacing w:after="0" w:line="240" w:lineRule="auto"/>
    </w:pPr>
  </w:style>
  <w:style w:type="character" w:customStyle="1" w:styleId="HeaderChar">
    <w:name w:val="Header Char"/>
    <w:link w:val="Header"/>
    <w:uiPriority w:val="99"/>
    <w:semiHidden/>
    <w:locked/>
    <w:rsid w:val="009D51CE"/>
    <w:rPr>
      <w:rFonts w:cs="Times New Roman"/>
    </w:rPr>
  </w:style>
  <w:style w:type="paragraph" w:styleId="Footer">
    <w:name w:val="footer"/>
    <w:basedOn w:val="Normal"/>
    <w:link w:val="FooterChar"/>
    <w:uiPriority w:val="99"/>
    <w:rsid w:val="009D51CE"/>
    <w:pPr>
      <w:tabs>
        <w:tab w:val="center" w:pos="4819"/>
        <w:tab w:val="right" w:pos="9638"/>
      </w:tabs>
      <w:spacing w:after="0" w:line="240" w:lineRule="auto"/>
    </w:pPr>
  </w:style>
  <w:style w:type="character" w:customStyle="1" w:styleId="FooterChar">
    <w:name w:val="Footer Char"/>
    <w:link w:val="Footer"/>
    <w:uiPriority w:val="99"/>
    <w:locked/>
    <w:rsid w:val="009D51CE"/>
    <w:rPr>
      <w:rFonts w:cs="Times New Roman"/>
    </w:rPr>
  </w:style>
  <w:style w:type="paragraph" w:styleId="BalloonText">
    <w:name w:val="Balloon Text"/>
    <w:basedOn w:val="Normal"/>
    <w:link w:val="BalloonTextChar"/>
    <w:uiPriority w:val="99"/>
    <w:semiHidden/>
    <w:rsid w:val="009D51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5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imierasask@vilkyciai.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kazimierasask@vilkyciai.lt" TargetMode="External"/><Relationship Id="rId4" Type="http://schemas.openxmlformats.org/officeDocument/2006/relationships/settings" Target="settings.xml"/><Relationship Id="rId9" Type="http://schemas.openxmlformats.org/officeDocument/2006/relationships/hyperlink" Target="mailto:lasf@lasf.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EBAB6-B55D-4BBF-9B72-CEAFB7CD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5324</Words>
  <Characters>3035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2014-05-09T08:01:00Z</dcterms:created>
  <dcterms:modified xsi:type="dcterms:W3CDTF">2014-05-09T08:01:00Z</dcterms:modified>
</cp:coreProperties>
</file>