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A4" w:rsidRDefault="003273A4" w:rsidP="00AE29B2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-670560</wp:posOffset>
            </wp:positionV>
            <wp:extent cx="1257300" cy="583425"/>
            <wp:effectExtent l="0" t="0" r="0" b="7620"/>
            <wp:wrapNone/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3A4" w:rsidRDefault="003273A4" w:rsidP="00AE29B2">
      <w:pPr>
        <w:jc w:val="center"/>
        <w:rPr>
          <w:b/>
        </w:rPr>
      </w:pPr>
    </w:p>
    <w:p w:rsidR="00807C29" w:rsidRPr="00AE29B2" w:rsidRDefault="00AE29B2" w:rsidP="00AE29B2">
      <w:pPr>
        <w:jc w:val="center"/>
        <w:rPr>
          <w:b/>
        </w:rPr>
      </w:pPr>
      <w:r w:rsidRPr="00AE29B2">
        <w:rPr>
          <w:b/>
        </w:rPr>
        <w:t xml:space="preserve">LASF Žiedo komiteto pranešimas dėl 2015 </w:t>
      </w:r>
      <w:proofErr w:type="spellStart"/>
      <w:r w:rsidRPr="00AE29B2">
        <w:rPr>
          <w:b/>
        </w:rPr>
        <w:t>m</w:t>
      </w:r>
      <w:proofErr w:type="spellEnd"/>
      <w:r w:rsidRPr="00AE29B2">
        <w:rPr>
          <w:b/>
        </w:rPr>
        <w:t>. Lietuvos, Baltijos šalių čempionatų pravedimo, taškų skaičiavimo ir apdovanojimų</w:t>
      </w:r>
    </w:p>
    <w:p w:rsidR="00AE29B2" w:rsidRDefault="00AE29B2" w:rsidP="00AE29B2">
      <w:pPr>
        <w:jc w:val="center"/>
      </w:pPr>
      <w:r>
        <w:t xml:space="preserve">2014-11-11 </w:t>
      </w:r>
    </w:p>
    <w:p w:rsidR="00AE29B2" w:rsidRDefault="00AE29B2" w:rsidP="00092BB5">
      <w:pPr>
        <w:jc w:val="both"/>
      </w:pPr>
    </w:p>
    <w:p w:rsidR="00807C29" w:rsidRDefault="00807C29" w:rsidP="00AE29B2">
      <w:pPr>
        <w:ind w:firstLine="426"/>
        <w:jc w:val="both"/>
      </w:pPr>
      <w:r>
        <w:t xml:space="preserve">2015 metu Lietuvos </w:t>
      </w:r>
      <w:r>
        <w:t>žiedinių lenktynių čempionatas (LŽLAČ)</w:t>
      </w:r>
      <w:r>
        <w:t xml:space="preserve">, bus vykdomas </w:t>
      </w:r>
      <w:r>
        <w:t>pagal 2015 metų Baltijos šalių č</w:t>
      </w:r>
      <w:r>
        <w:t>empionato (BATCC)  taisykles ir tec</w:t>
      </w:r>
      <w:r>
        <w:t>hninius reikalavimus. LŽLAČ</w:t>
      </w:r>
      <w:r>
        <w:t xml:space="preserve"> kalendorius 2015 metais pilnai sutampa su BATCC kalendoriumi</w:t>
      </w:r>
      <w:r>
        <w:t xml:space="preserve"> ir yra paskelbtas LASF svetainė</w:t>
      </w:r>
      <w:r>
        <w:t>je. </w:t>
      </w:r>
      <w:r>
        <w:br/>
      </w:r>
      <w:r>
        <w:t xml:space="preserve">       </w:t>
      </w:r>
    </w:p>
    <w:p w:rsidR="00AE29B2" w:rsidRDefault="00807C29" w:rsidP="00AE29B2">
      <w:pPr>
        <w:ind w:firstLine="426"/>
        <w:jc w:val="both"/>
      </w:pPr>
      <w:r>
        <w:t>LŽLAČ dalyviai atskiruose etapuose už Lietuvos č</w:t>
      </w:r>
      <w:r>
        <w:t xml:space="preserve">empionate pelnytas vietas </w:t>
      </w:r>
      <w:proofErr w:type="spellStart"/>
      <w:r>
        <w:t>apdavonojami</w:t>
      </w:r>
      <w:proofErr w:type="spellEnd"/>
      <w:r>
        <w:t xml:space="preserve"> nebus</w:t>
      </w:r>
      <w:r>
        <w:t xml:space="preserve">, </w:t>
      </w:r>
      <w:r>
        <w:t>tačiau pelnyti taš</w:t>
      </w:r>
      <w:r>
        <w:t xml:space="preserve">kai bus vedami </w:t>
      </w:r>
      <w:r>
        <w:t xml:space="preserve">ir sumuojami </w:t>
      </w:r>
      <w:proofErr w:type="spellStart"/>
      <w:r>
        <w:t>LA</w:t>
      </w:r>
      <w:r>
        <w:t>SF‘e</w:t>
      </w:r>
      <w:proofErr w:type="spellEnd"/>
      <w:r>
        <w:t xml:space="preserve"> bei publikuojami LASF svetainėje po kiekvieno etapo.</w:t>
      </w:r>
    </w:p>
    <w:p w:rsidR="00807C29" w:rsidRDefault="00807C29" w:rsidP="00AE29B2">
      <w:pPr>
        <w:ind w:firstLine="426"/>
        <w:jc w:val="both"/>
      </w:pPr>
      <w:r>
        <w:t xml:space="preserve"> </w:t>
      </w:r>
    </w:p>
    <w:p w:rsidR="00807C29" w:rsidRDefault="00614B50" w:rsidP="00AE29B2">
      <w:pPr>
        <w:ind w:firstLine="426"/>
        <w:jc w:val="both"/>
      </w:pPr>
      <w:r>
        <w:t xml:space="preserve">2015 </w:t>
      </w:r>
      <w:proofErr w:type="spellStart"/>
      <w:r>
        <w:t>m</w:t>
      </w:r>
      <w:proofErr w:type="spellEnd"/>
      <w:r>
        <w:t xml:space="preserve">. </w:t>
      </w:r>
      <w:r w:rsidR="00807C29">
        <w:t>Lietuvos žiedinių lenktynių</w:t>
      </w:r>
      <w:r w:rsidR="00807C29">
        <w:t xml:space="preserve"> čempionato </w:t>
      </w:r>
      <w:r>
        <w:t xml:space="preserve">atskirų klasių nugalėtojai, pagal laimėtus suminius taškus ir užimtas vietas, bus </w:t>
      </w:r>
      <w:r w:rsidR="00807C29">
        <w:t>apdovanojimai sezono u</w:t>
      </w:r>
      <w:r w:rsidR="00807C29">
        <w:t>ž</w:t>
      </w:r>
      <w:r w:rsidR="00807C29">
        <w:t>da</w:t>
      </w:r>
      <w:r w:rsidR="00807C29">
        <w:t>rymo renginio metu</w:t>
      </w:r>
      <w:r>
        <w:t>.</w:t>
      </w:r>
      <w:r w:rsidR="00807C29">
        <w:t xml:space="preserve"> </w:t>
      </w:r>
    </w:p>
    <w:p w:rsidR="00AE29B2" w:rsidRDefault="0092736E" w:rsidP="00AE29B2">
      <w:pPr>
        <w:jc w:val="both"/>
      </w:pPr>
      <w:r>
        <w:t xml:space="preserve">        </w:t>
      </w:r>
    </w:p>
    <w:p w:rsidR="00AE29B2" w:rsidRDefault="00AE29B2" w:rsidP="00AE29B2">
      <w:pPr>
        <w:jc w:val="both"/>
      </w:pPr>
      <w:r>
        <w:t xml:space="preserve">        2015 metų Baltijos šalių</w:t>
      </w:r>
      <w:r w:rsidR="00614B50">
        <w:t xml:space="preserve"> ilgų distancijų</w:t>
      </w:r>
      <w:r w:rsidR="00807C29">
        <w:t xml:space="preserve"> č</w:t>
      </w:r>
      <w:r w:rsidR="00807C29">
        <w:t>empionatas bus vykdomas pagal 2015 (BEC) taisykl</w:t>
      </w:r>
      <w:r>
        <w:t>es ir 2015 metų</w:t>
      </w:r>
      <w:r w:rsidR="00807C29">
        <w:t xml:space="preserve"> 1000 km lenktynių</w:t>
      </w:r>
      <w:r w:rsidR="00807C29">
        <w:t xml:space="preserve"> techninius reikalavimus.  2015 metu BEC kalendor</w:t>
      </w:r>
      <w:r w:rsidR="00807C29">
        <w:t>ius yra paskelbtas LASF svetainė</w:t>
      </w:r>
      <w:r w:rsidR="00807C29">
        <w:t xml:space="preserve">je.  </w:t>
      </w:r>
    </w:p>
    <w:p w:rsidR="00AE29B2" w:rsidRDefault="00AE29B2" w:rsidP="00AE29B2">
      <w:pPr>
        <w:jc w:val="both"/>
      </w:pPr>
      <w:r>
        <w:t xml:space="preserve">       </w:t>
      </w:r>
    </w:p>
    <w:p w:rsidR="00807C29" w:rsidRDefault="00AE29B2" w:rsidP="00AE29B2">
      <w:pPr>
        <w:jc w:val="both"/>
      </w:pPr>
      <w:r>
        <w:t xml:space="preserve">        </w:t>
      </w:r>
      <w:r w:rsidR="00614B50">
        <w:t>1000km lenktynių</w:t>
      </w:r>
      <w:r w:rsidR="00614B50">
        <w:t xml:space="preserve">, Palangoje </w:t>
      </w:r>
      <w:r w:rsidR="0092736E">
        <w:t xml:space="preserve">metu, </w:t>
      </w:r>
      <w:r w:rsidR="00614B50">
        <w:t xml:space="preserve">bus vykdomas BEC III etapas, </w:t>
      </w:r>
      <w:r w:rsidR="0092736E">
        <w:t xml:space="preserve">kuriame taškai bus </w:t>
      </w:r>
      <w:r w:rsidR="00807C29">
        <w:t>skai</w:t>
      </w:r>
      <w:r w:rsidR="00807C29">
        <w:t>č</w:t>
      </w:r>
      <w:r w:rsidR="00614B50">
        <w:t>iuojami</w:t>
      </w:r>
      <w:r w:rsidR="0092736E">
        <w:t xml:space="preserve"> kaip dviejų  atskirų etapų</w:t>
      </w:r>
      <w:r w:rsidR="00807C29">
        <w:t>. Pirmas etapas baig</w:t>
      </w:r>
      <w:r w:rsidR="0092736E">
        <w:t>sis po pirmų</w:t>
      </w:r>
      <w:r w:rsidR="00807C29">
        <w:t xml:space="preserve"> 4H bendro lenktynių</w:t>
      </w:r>
      <w:r w:rsidR="00807C29">
        <w:t xml:space="preserve"> laiko</w:t>
      </w:r>
      <w:r w:rsidR="0092736E">
        <w:t xml:space="preserve">, </w:t>
      </w:r>
      <w:r w:rsidR="00807C29">
        <w:t xml:space="preserve"> antras etapa</w:t>
      </w:r>
      <w:r w:rsidR="00807C29">
        <w:t>s baigsis po 8H bendro lenktynių</w:t>
      </w:r>
      <w:r w:rsidR="00807C29">
        <w:t xml:space="preserve"> laiko. </w:t>
      </w:r>
      <w:r>
        <w:t xml:space="preserve">Po </w:t>
      </w:r>
      <w:r w:rsidR="00092BB5">
        <w:t xml:space="preserve">BEC </w:t>
      </w:r>
      <w:r w:rsidR="00807C29">
        <w:t xml:space="preserve">III etapo dalyviai nebus </w:t>
      </w:r>
      <w:r>
        <w:t xml:space="preserve">atskirai </w:t>
      </w:r>
      <w:proofErr w:type="spellStart"/>
      <w:r w:rsidR="00807C29">
        <w:t>apdavonojami</w:t>
      </w:r>
      <w:proofErr w:type="spellEnd"/>
      <w:r w:rsidR="00807C29">
        <w:t xml:space="preserve"> </w:t>
      </w:r>
      <w:r w:rsidR="00807C29">
        <w:t>už</w:t>
      </w:r>
      <w:r w:rsidR="00807C29">
        <w:t xml:space="preserve"> u</w:t>
      </w:r>
      <w:r w:rsidR="00807C29">
        <w:t>ž</w:t>
      </w:r>
      <w:r>
        <w:t>imtas vietas</w:t>
      </w:r>
      <w:r w:rsidR="00807C29">
        <w:t>.  </w:t>
      </w:r>
    </w:p>
    <w:p w:rsidR="00AE29B2" w:rsidRDefault="00AE29B2" w:rsidP="00AE29B2">
      <w:pPr>
        <w:jc w:val="both"/>
      </w:pPr>
    </w:p>
    <w:p w:rsidR="00AE29B2" w:rsidRDefault="00AE29B2" w:rsidP="00AE29B2">
      <w:pPr>
        <w:jc w:val="both"/>
      </w:pPr>
    </w:p>
    <w:p w:rsidR="00AE29B2" w:rsidRDefault="00AE29B2" w:rsidP="00AE29B2">
      <w:pPr>
        <w:jc w:val="both"/>
      </w:pPr>
    </w:p>
    <w:p w:rsidR="00AE29B2" w:rsidRDefault="00AE29B2" w:rsidP="00AE29B2">
      <w:pPr>
        <w:jc w:val="both"/>
      </w:pPr>
      <w:r>
        <w:t>LASF Žiedo komiteto pirmininkas</w:t>
      </w:r>
    </w:p>
    <w:p w:rsidR="00AE29B2" w:rsidRDefault="00AE29B2" w:rsidP="00AE29B2">
      <w:pPr>
        <w:jc w:val="both"/>
      </w:pPr>
      <w:r>
        <w:t xml:space="preserve">Mindaugas </w:t>
      </w:r>
      <w:proofErr w:type="spellStart"/>
      <w:r>
        <w:t>Boguševičius</w:t>
      </w:r>
      <w:proofErr w:type="spellEnd"/>
    </w:p>
    <w:p w:rsidR="007C3093" w:rsidRDefault="007C3093" w:rsidP="00AE29B2">
      <w:pPr>
        <w:jc w:val="both"/>
      </w:pPr>
    </w:p>
    <w:sectPr w:rsidR="007C309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29"/>
    <w:rsid w:val="00092BB5"/>
    <w:rsid w:val="000B5119"/>
    <w:rsid w:val="00130F87"/>
    <w:rsid w:val="003273A4"/>
    <w:rsid w:val="005809F4"/>
    <w:rsid w:val="00614B50"/>
    <w:rsid w:val="006A7A65"/>
    <w:rsid w:val="007C3093"/>
    <w:rsid w:val="00807C29"/>
    <w:rsid w:val="0092736E"/>
    <w:rsid w:val="009A3CD1"/>
    <w:rsid w:val="00A82DC2"/>
    <w:rsid w:val="00AE29B2"/>
    <w:rsid w:val="00CC2865"/>
    <w:rsid w:val="00E3110C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29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29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3</cp:revision>
  <dcterms:created xsi:type="dcterms:W3CDTF">2014-11-12T06:41:00Z</dcterms:created>
  <dcterms:modified xsi:type="dcterms:W3CDTF">2014-11-12T07:49:00Z</dcterms:modified>
</cp:coreProperties>
</file>