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5D33B" w14:textId="3709394E" w:rsidR="00677241" w:rsidRDefault="00677241" w:rsidP="00677241">
      <w:pPr>
        <w:jc w:val="center"/>
        <w:rPr>
          <w:b/>
          <w:noProof/>
          <w:lang w:eastAsia="lt-LT"/>
        </w:rPr>
      </w:pPr>
      <w:r w:rsidRPr="00AC6816">
        <w:rPr>
          <w:b/>
          <w:noProof/>
          <w:lang w:eastAsia="lt-LT"/>
        </w:rPr>
        <w:drawing>
          <wp:anchor distT="0" distB="0" distL="114300" distR="114300" simplePos="0" relativeHeight="251658240" behindDoc="0" locked="0" layoutInCell="1" allowOverlap="1" wp14:anchorId="50E81A97" wp14:editId="7BB561E2">
            <wp:simplePos x="0" y="0"/>
            <wp:positionH relativeFrom="page">
              <wp:align>center</wp:align>
            </wp:positionH>
            <wp:positionV relativeFrom="topMargin">
              <wp:posOffset>190500</wp:posOffset>
            </wp:positionV>
            <wp:extent cx="1485900" cy="638175"/>
            <wp:effectExtent l="0" t="0" r="0" b="9525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816" w:rsidRPr="00AC6816">
        <w:rPr>
          <w:b/>
          <w:color w:val="000000"/>
        </w:rPr>
        <w:t>V</w:t>
      </w:r>
      <w:r w:rsidRPr="00677241">
        <w:rPr>
          <w:b/>
          <w:noProof/>
          <w:lang w:eastAsia="lt-LT"/>
        </w:rPr>
        <w:t>aži</w:t>
      </w:r>
      <w:r w:rsidR="00AC6816">
        <w:rPr>
          <w:b/>
          <w:noProof/>
          <w:lang w:eastAsia="lt-LT"/>
        </w:rPr>
        <w:t>avimo</w:t>
      </w:r>
      <w:r w:rsidRPr="00677241">
        <w:rPr>
          <w:b/>
          <w:noProof/>
          <w:lang w:eastAsia="lt-LT"/>
        </w:rPr>
        <w:t xml:space="preserve"> nuliniu ekipažu LARČ, LARSČ ir LMRČ </w:t>
      </w:r>
      <w:r w:rsidR="003C7BAF">
        <w:rPr>
          <w:b/>
          <w:noProof/>
          <w:lang w:eastAsia="lt-LT"/>
        </w:rPr>
        <w:t xml:space="preserve">2025 m. sezono </w:t>
      </w:r>
      <w:r w:rsidRPr="00677241">
        <w:rPr>
          <w:b/>
          <w:noProof/>
          <w:lang w:eastAsia="lt-LT"/>
        </w:rPr>
        <w:t>varžybose</w:t>
      </w:r>
      <w:r w:rsidR="00AC6816">
        <w:rPr>
          <w:b/>
          <w:noProof/>
          <w:lang w:eastAsia="lt-LT"/>
        </w:rPr>
        <w:t xml:space="preserve"> paraiškos forma</w:t>
      </w:r>
    </w:p>
    <w:p w14:paraId="45C79B2A" w14:textId="0FA76D00" w:rsidR="00677241" w:rsidRDefault="00677241" w:rsidP="00677241">
      <w:pPr>
        <w:ind w:left="360"/>
        <w:jc w:val="center"/>
        <w:rPr>
          <w:b/>
          <w:noProof/>
          <w:lang w:eastAsia="lt-LT"/>
        </w:rPr>
      </w:pPr>
    </w:p>
    <w:p w14:paraId="4DE810EE" w14:textId="61CD1D27" w:rsidR="00677241" w:rsidRDefault="003C7BAF" w:rsidP="003C7BAF">
      <w:pPr>
        <w:pStyle w:val="Sraopastraipa"/>
        <w:ind w:left="3969"/>
      </w:pPr>
      <w:r>
        <w:t>202</w:t>
      </w:r>
      <w:r w:rsidR="00677241">
        <w:t>__ - ____ - ____</w:t>
      </w:r>
    </w:p>
    <w:p w14:paraId="7F363AA0" w14:textId="77777777" w:rsidR="00677241" w:rsidRPr="00376FB9" w:rsidRDefault="00677241" w:rsidP="00677241">
      <w:pPr>
        <w:rPr>
          <w:sz w:val="20"/>
        </w:rPr>
      </w:pPr>
    </w:p>
    <w:p w14:paraId="6EB2B5AD" w14:textId="77777777" w:rsidR="003C7BAF" w:rsidRDefault="003C7BAF" w:rsidP="003C7BAF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Ekipažų paraiškos važiuoti 2025 m. sezone nuliniais ekipažais priimamos iki 2025.01.17 dienos.</w:t>
      </w:r>
    </w:p>
    <w:p w14:paraId="55F42F5A" w14:textId="27237F91" w:rsidR="003C7BAF" w:rsidRPr="00345B85" w:rsidRDefault="003C7BAF" w:rsidP="003C7BAF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 xml:space="preserve">Nuliniai ekipažai (pasiskirstant kartu) galės rotuotis važiuojant </w:t>
      </w:r>
      <w:r w:rsidRPr="003C7BAF">
        <w:t>LARČ, LARSČ ir LMRČ</w:t>
      </w:r>
      <w:r>
        <w:t xml:space="preserve"> etapus.</w:t>
      </w:r>
    </w:p>
    <w:p w14:paraId="2EC172B8" w14:textId="3350B037" w:rsidR="00677241" w:rsidRPr="003C7BAF" w:rsidRDefault="003C7BAF" w:rsidP="00677241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color w:val="000000"/>
        </w:rPr>
      </w:pPr>
      <w:r>
        <w:t>Nuliniai ekipažai varžybose: LARČ – 5 ekipažai, LARSČ – 5 ekipažai, LMRČ – 3 ekipažai.</w:t>
      </w:r>
    </w:p>
    <w:p w14:paraId="4FE34781" w14:textId="7A07CB5C" w:rsidR="003C7BAF" w:rsidRDefault="003C7BAF" w:rsidP="00677241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color w:val="000000"/>
        </w:rPr>
      </w:pPr>
      <w:r>
        <w:rPr>
          <w:color w:val="000000"/>
        </w:rPr>
        <w:t>Ekipažai, važiuojantys 2025 m. sezone nuliniais ekipažais, gali važiuoti ne visą pilną sezoną (Pvz.nr.1.Galima važiuoti ir 3 etapus vieno čempionato etapus. Pvz.nr.2</w:t>
      </w:r>
      <w:r w:rsidR="00517092">
        <w:rPr>
          <w:color w:val="000000"/>
        </w:rPr>
        <w:t>.</w:t>
      </w:r>
      <w:r>
        <w:rPr>
          <w:color w:val="000000"/>
        </w:rPr>
        <w:t xml:space="preserve"> Galima važiuoti visą pilną LMRČ sezoną ir 2 LARSČ etapus).</w:t>
      </w:r>
    </w:p>
    <w:p w14:paraId="6405ED79" w14:textId="6402E9B8" w:rsidR="003C7BAF" w:rsidRDefault="003C7BAF" w:rsidP="003C7BAF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color w:val="000000"/>
        </w:rPr>
      </w:pPr>
      <w:r>
        <w:rPr>
          <w:color w:val="000000"/>
        </w:rPr>
        <w:t>Automobiliai, galintys važiuoti nuliniais ekip</w:t>
      </w:r>
      <w:bookmarkStart w:id="0" w:name="_GoBack"/>
      <w:bookmarkEnd w:id="0"/>
      <w:r>
        <w:rPr>
          <w:color w:val="000000"/>
        </w:rPr>
        <w:t>ažais gali būti nuo pilnai raliui paruoštų sportinių automobilių (</w:t>
      </w:r>
      <w:r w:rsidR="002A42C5">
        <w:rPr>
          <w:color w:val="000000"/>
        </w:rPr>
        <w:t>„</w:t>
      </w:r>
      <w:r>
        <w:rPr>
          <w:color w:val="000000"/>
        </w:rPr>
        <w:t>01</w:t>
      </w:r>
      <w:r w:rsidR="002A42C5">
        <w:rPr>
          <w:color w:val="000000"/>
        </w:rPr>
        <w:t>“</w:t>
      </w:r>
      <w:r>
        <w:rPr>
          <w:color w:val="000000"/>
        </w:rPr>
        <w:t xml:space="preserve"> ir </w:t>
      </w:r>
      <w:r w:rsidR="002A42C5">
        <w:rPr>
          <w:color w:val="000000"/>
        </w:rPr>
        <w:t>„</w:t>
      </w:r>
      <w:r>
        <w:rPr>
          <w:color w:val="000000"/>
        </w:rPr>
        <w:t>02</w:t>
      </w:r>
      <w:r w:rsidR="002A42C5">
        <w:rPr>
          <w:color w:val="000000"/>
        </w:rPr>
        <w:t>“</w:t>
      </w:r>
      <w:r>
        <w:rPr>
          <w:color w:val="000000"/>
        </w:rPr>
        <w:t>) iki standartinių automobilių (</w:t>
      </w:r>
      <w:r w:rsidR="002A42C5">
        <w:rPr>
          <w:color w:val="000000"/>
        </w:rPr>
        <w:t>„</w:t>
      </w:r>
      <w:r>
        <w:rPr>
          <w:color w:val="000000"/>
        </w:rPr>
        <w:t>04</w:t>
      </w:r>
      <w:r w:rsidR="002A42C5">
        <w:rPr>
          <w:color w:val="000000"/>
        </w:rPr>
        <w:t>“</w:t>
      </w:r>
      <w:r>
        <w:rPr>
          <w:color w:val="000000"/>
        </w:rPr>
        <w:t xml:space="preserve"> ir </w:t>
      </w:r>
      <w:r w:rsidR="002A42C5">
        <w:rPr>
          <w:color w:val="000000"/>
        </w:rPr>
        <w:t>„</w:t>
      </w:r>
      <w:r>
        <w:rPr>
          <w:color w:val="000000"/>
        </w:rPr>
        <w:t>05</w:t>
      </w:r>
      <w:r w:rsidR="002A42C5">
        <w:rPr>
          <w:color w:val="000000"/>
        </w:rPr>
        <w:t>“</w:t>
      </w:r>
      <w:r>
        <w:rPr>
          <w:color w:val="000000"/>
        </w:rPr>
        <w:t>).</w:t>
      </w:r>
    </w:p>
    <w:p w14:paraId="5ECD1B92" w14:textId="5D696224" w:rsidR="00A714B2" w:rsidRPr="003C7BAF" w:rsidRDefault="00A714B2" w:rsidP="003C7BAF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Paraiškos formą siųsti </w:t>
      </w:r>
      <w:proofErr w:type="spellStart"/>
      <w:r>
        <w:rPr>
          <w:color w:val="000000"/>
        </w:rPr>
        <w:t>el.paštu</w:t>
      </w:r>
      <w:proofErr w:type="spellEnd"/>
      <w:r>
        <w:rPr>
          <w:color w:val="000000"/>
        </w:rPr>
        <w:t xml:space="preserve"> </w:t>
      </w:r>
      <w:hyperlink r:id="rId6" w:history="1">
        <w:r w:rsidRPr="00E676E5">
          <w:rPr>
            <w:rStyle w:val="Hipersaitas"/>
          </w:rPr>
          <w:t>rk</w:t>
        </w:r>
        <w:r w:rsidRPr="00E676E5">
          <w:rPr>
            <w:rStyle w:val="Hipersaitas"/>
            <w:lang w:val="en-US"/>
          </w:rPr>
          <w:t>@lasf.lt</w:t>
        </w:r>
      </w:hyperlink>
      <w:r>
        <w:rPr>
          <w:color w:val="000000"/>
          <w:lang w:val="en-US"/>
        </w:rPr>
        <w:t xml:space="preserve">. </w:t>
      </w:r>
    </w:p>
    <w:p w14:paraId="7690AE03" w14:textId="77777777" w:rsidR="003C7BAF" w:rsidRPr="003C7BAF" w:rsidRDefault="003C7BAF" w:rsidP="003C7BAF">
      <w:pPr>
        <w:jc w:val="both"/>
        <w:rPr>
          <w:color w:val="000000"/>
        </w:rPr>
      </w:pPr>
    </w:p>
    <w:p w14:paraId="7994CB77" w14:textId="4DEDAF9A" w:rsidR="00677241" w:rsidRPr="00926164" w:rsidRDefault="00926164" w:rsidP="00926164">
      <w:pPr>
        <w:ind w:left="142"/>
        <w:rPr>
          <w:b/>
          <w:szCs w:val="12"/>
        </w:rPr>
      </w:pPr>
      <w:r w:rsidRPr="00926164">
        <w:rPr>
          <w:b/>
          <w:szCs w:val="12"/>
        </w:rPr>
        <w:t>Automobilis, su kuriuo važiuotumėte nuliniu ekipažu 2025 m. sezone:</w:t>
      </w:r>
    </w:p>
    <w:tbl>
      <w:tblPr>
        <w:tblW w:w="8534" w:type="dxa"/>
        <w:tblInd w:w="108" w:type="dxa"/>
        <w:tblLook w:val="01E0" w:firstRow="1" w:lastRow="1" w:firstColumn="1" w:lastColumn="1" w:noHBand="0" w:noVBand="0"/>
      </w:tblPr>
      <w:tblGrid>
        <w:gridCol w:w="623"/>
        <w:gridCol w:w="7911"/>
      </w:tblGrid>
      <w:tr w:rsidR="00926164" w:rsidRPr="001D4020" w14:paraId="54DAC1F6" w14:textId="77777777" w:rsidTr="003C7BA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4E7C28" w14:textId="77777777" w:rsidR="00926164" w:rsidRPr="00054468" w:rsidRDefault="00926164" w:rsidP="009D6D9C">
            <w:pPr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D2E653" w14:textId="169E4564" w:rsidR="00926164" w:rsidRPr="00687BE6" w:rsidRDefault="00926164" w:rsidP="009D6D9C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Nulinio automobilio specifikacija</w:t>
            </w:r>
          </w:p>
        </w:tc>
      </w:tr>
      <w:tr w:rsidR="00926164" w:rsidRPr="001D4020" w14:paraId="25EE80BB" w14:textId="77777777" w:rsidTr="003C7BAF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E2F7" w14:textId="77777777" w:rsidR="00926164" w:rsidRPr="00382080" w:rsidRDefault="00926164" w:rsidP="009D6D9C">
            <w:pPr>
              <w:jc w:val="center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C7F3" w14:textId="409F3272" w:rsidR="00926164" w:rsidRPr="00677241" w:rsidRDefault="00926164" w:rsidP="009D6D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Sportinis automobilis su pilnais sportiniais lankais</w:t>
            </w:r>
          </w:p>
        </w:tc>
      </w:tr>
      <w:tr w:rsidR="00926164" w:rsidRPr="001D4020" w14:paraId="5DCAB157" w14:textId="77777777" w:rsidTr="003C7BAF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5C67" w14:textId="77777777" w:rsidR="00926164" w:rsidRPr="00382080" w:rsidRDefault="00926164" w:rsidP="00926164">
            <w:pPr>
              <w:jc w:val="center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5041" w14:textId="79C46555" w:rsidR="00926164" w:rsidRPr="00677241" w:rsidRDefault="00926164" w:rsidP="00926164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Sportinis automobilis su </w:t>
            </w:r>
            <w:r w:rsidRPr="00926164">
              <w:rPr>
                <w:sz w:val="20"/>
                <w:szCs w:val="20"/>
              </w:rPr>
              <w:t>“</w:t>
            </w:r>
            <w:proofErr w:type="spellStart"/>
            <w:r w:rsidRPr="00926164">
              <w:rPr>
                <w:sz w:val="20"/>
                <w:szCs w:val="20"/>
              </w:rPr>
              <w:t>Roll</w:t>
            </w:r>
            <w:proofErr w:type="spellEnd"/>
            <w:r w:rsidRPr="00926164">
              <w:rPr>
                <w:sz w:val="20"/>
                <w:szCs w:val="20"/>
              </w:rPr>
              <w:t>-bar”</w:t>
            </w:r>
            <w:r>
              <w:rPr>
                <w:sz w:val="20"/>
                <w:szCs w:val="20"/>
              </w:rPr>
              <w:t xml:space="preserve"> saugos lankais ir su/be sportinėmis sėdynėmis ir diržais</w:t>
            </w:r>
          </w:p>
        </w:tc>
      </w:tr>
      <w:tr w:rsidR="00926164" w:rsidRPr="001D4020" w14:paraId="2F95BD1C" w14:textId="77777777" w:rsidTr="003C7BAF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4DBE" w14:textId="77777777" w:rsidR="00926164" w:rsidRPr="00382080" w:rsidRDefault="00926164" w:rsidP="00926164">
            <w:pPr>
              <w:jc w:val="center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7BA2" w14:textId="4809A134" w:rsidR="00926164" w:rsidRPr="00677241" w:rsidRDefault="00926164" w:rsidP="00926164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Standartinis automobilis su </w:t>
            </w:r>
            <w:r w:rsidRPr="00926164">
              <w:rPr>
                <w:sz w:val="20"/>
                <w:szCs w:val="20"/>
              </w:rPr>
              <w:t>“</w:t>
            </w:r>
            <w:proofErr w:type="spellStart"/>
            <w:r w:rsidRPr="00926164">
              <w:rPr>
                <w:sz w:val="20"/>
                <w:szCs w:val="20"/>
              </w:rPr>
              <w:t>Roll</w:t>
            </w:r>
            <w:proofErr w:type="spellEnd"/>
            <w:r w:rsidRPr="00926164">
              <w:rPr>
                <w:sz w:val="20"/>
                <w:szCs w:val="20"/>
              </w:rPr>
              <w:t>-bar”</w:t>
            </w:r>
            <w:r>
              <w:rPr>
                <w:sz w:val="20"/>
                <w:szCs w:val="20"/>
              </w:rPr>
              <w:t xml:space="preserve"> saugos lankais ir su/be sportinėmis sėdynėmis ir diržais</w:t>
            </w:r>
          </w:p>
        </w:tc>
      </w:tr>
      <w:tr w:rsidR="00926164" w:rsidRPr="001D4020" w14:paraId="3B0271B1" w14:textId="77777777" w:rsidTr="003C7BAF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AB0C" w14:textId="77777777" w:rsidR="00926164" w:rsidRPr="00382080" w:rsidRDefault="00926164" w:rsidP="00926164">
            <w:pPr>
              <w:jc w:val="center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DFC6" w14:textId="6749D350" w:rsidR="00926164" w:rsidRPr="00677241" w:rsidRDefault="00926164" w:rsidP="0092616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Pilnai standartinis automobilis</w:t>
            </w:r>
          </w:p>
        </w:tc>
      </w:tr>
    </w:tbl>
    <w:p w14:paraId="32F8C9AE" w14:textId="299A516A" w:rsidR="00677241" w:rsidRDefault="00677241" w:rsidP="00677241">
      <w:pPr>
        <w:ind w:left="-900" w:firstLine="180"/>
        <w:rPr>
          <w:b/>
          <w:sz w:val="16"/>
          <w:szCs w:val="16"/>
        </w:rPr>
      </w:pPr>
    </w:p>
    <w:p w14:paraId="51F5FBEB" w14:textId="2AB69CB5" w:rsidR="00926164" w:rsidRPr="00926164" w:rsidRDefault="00926164" w:rsidP="00926164">
      <w:pPr>
        <w:ind w:left="142"/>
        <w:rPr>
          <w:b/>
          <w:szCs w:val="16"/>
        </w:rPr>
      </w:pPr>
      <w:r w:rsidRPr="00926164">
        <w:rPr>
          <w:b/>
          <w:szCs w:val="16"/>
        </w:rPr>
        <w:t>Pažymėkite čempionatus</w:t>
      </w:r>
      <w:r>
        <w:rPr>
          <w:b/>
          <w:szCs w:val="16"/>
        </w:rPr>
        <w:t>(</w:t>
      </w:r>
      <w:r w:rsidRPr="00926164">
        <w:rPr>
          <w:b/>
          <w:szCs w:val="16"/>
        </w:rPr>
        <w:t>-ą</w:t>
      </w:r>
      <w:r>
        <w:rPr>
          <w:b/>
          <w:szCs w:val="16"/>
        </w:rPr>
        <w:t>)</w:t>
      </w:r>
      <w:r w:rsidRPr="00926164">
        <w:rPr>
          <w:b/>
          <w:szCs w:val="16"/>
        </w:rPr>
        <w:t>, kuriam</w:t>
      </w:r>
      <w:r>
        <w:rPr>
          <w:b/>
          <w:szCs w:val="16"/>
        </w:rPr>
        <w:t>(</w:t>
      </w:r>
      <w:r w:rsidRPr="00926164">
        <w:rPr>
          <w:b/>
          <w:szCs w:val="16"/>
        </w:rPr>
        <w:t>-</w:t>
      </w:r>
      <w:proofErr w:type="spellStart"/>
      <w:r w:rsidRPr="00926164">
        <w:rPr>
          <w:b/>
          <w:szCs w:val="16"/>
        </w:rPr>
        <w:t>iems</w:t>
      </w:r>
      <w:proofErr w:type="spellEnd"/>
      <w:r>
        <w:rPr>
          <w:b/>
          <w:szCs w:val="16"/>
        </w:rPr>
        <w:t>) teikiate pirmenybę</w:t>
      </w:r>
      <w:r w:rsidRPr="00926164">
        <w:rPr>
          <w:b/>
          <w:szCs w:val="16"/>
        </w:rPr>
        <w:t xml:space="preserve"> važiuoti nuliniu ekipažu</w:t>
      </w:r>
      <w:r>
        <w:rPr>
          <w:b/>
          <w:szCs w:val="16"/>
        </w:rPr>
        <w:t xml:space="preserve"> ir kiek etapų galėtumėte startuoti</w:t>
      </w:r>
      <w:r w:rsidRPr="00926164">
        <w:rPr>
          <w:b/>
          <w:szCs w:val="16"/>
        </w:rPr>
        <w:t>:</w:t>
      </w:r>
    </w:p>
    <w:tbl>
      <w:tblPr>
        <w:tblW w:w="8534" w:type="dxa"/>
        <w:tblInd w:w="108" w:type="dxa"/>
        <w:tblLook w:val="01E0" w:firstRow="1" w:lastRow="1" w:firstColumn="1" w:lastColumn="1" w:noHBand="0" w:noVBand="0"/>
      </w:tblPr>
      <w:tblGrid>
        <w:gridCol w:w="880"/>
        <w:gridCol w:w="1842"/>
        <w:gridCol w:w="5812"/>
      </w:tblGrid>
      <w:tr w:rsidR="00926164" w:rsidRPr="001D4020" w14:paraId="373CA2BA" w14:textId="77777777" w:rsidTr="003C7BA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B63313" w14:textId="77777777" w:rsidR="00926164" w:rsidRPr="00054468" w:rsidRDefault="00926164" w:rsidP="00926164">
            <w:pPr>
              <w:jc w:val="center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D25025" w14:textId="7C3FCD73" w:rsidR="00926164" w:rsidRPr="00DD36E9" w:rsidRDefault="00926164" w:rsidP="0092616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Etapų skaičius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9BAE19" w14:textId="19D7FE68" w:rsidR="00926164" w:rsidRPr="00926164" w:rsidRDefault="00926164" w:rsidP="00926164">
            <w:pPr>
              <w:jc w:val="center"/>
              <w:rPr>
                <w:b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Čempionatas</w:t>
            </w:r>
          </w:p>
        </w:tc>
      </w:tr>
      <w:tr w:rsidR="00926164" w:rsidRPr="001D4020" w14:paraId="29972569" w14:textId="77777777" w:rsidTr="003C7BAF">
        <w:trPr>
          <w:trHeight w:val="4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81F4" w14:textId="77777777" w:rsidR="00926164" w:rsidRPr="00382080" w:rsidRDefault="00926164" w:rsidP="0092616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32F4" w14:textId="558E94C8" w:rsidR="00926164" w:rsidRPr="00677241" w:rsidRDefault="00926164" w:rsidP="0092616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D6CC" w14:textId="0E479016" w:rsidR="00926164" w:rsidRPr="00926164" w:rsidRDefault="00926164" w:rsidP="00926164">
            <w:pPr>
              <w:snapToGrid w:val="0"/>
              <w:jc w:val="center"/>
              <w:rPr>
                <w:sz w:val="20"/>
                <w:szCs w:val="20"/>
              </w:rPr>
            </w:pPr>
            <w:r w:rsidRPr="00926164">
              <w:t>LARČ</w:t>
            </w:r>
          </w:p>
        </w:tc>
      </w:tr>
      <w:tr w:rsidR="00926164" w:rsidRPr="001D4020" w14:paraId="06107730" w14:textId="77777777" w:rsidTr="003C7BAF">
        <w:trPr>
          <w:trHeight w:val="4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F873" w14:textId="77777777" w:rsidR="00926164" w:rsidRPr="00382080" w:rsidRDefault="00926164" w:rsidP="0092616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1C50" w14:textId="59EEA70E" w:rsidR="00926164" w:rsidRPr="00677241" w:rsidRDefault="00926164" w:rsidP="0092616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D1F" w14:textId="6A6F4739" w:rsidR="00926164" w:rsidRPr="00926164" w:rsidRDefault="00926164" w:rsidP="00926164">
            <w:pPr>
              <w:snapToGrid w:val="0"/>
              <w:jc w:val="center"/>
              <w:rPr>
                <w:sz w:val="20"/>
              </w:rPr>
            </w:pPr>
            <w:r w:rsidRPr="00926164">
              <w:t>LARSČ</w:t>
            </w:r>
          </w:p>
        </w:tc>
      </w:tr>
      <w:tr w:rsidR="00926164" w:rsidRPr="001D4020" w14:paraId="69F678FE" w14:textId="77777777" w:rsidTr="003C7BAF">
        <w:trPr>
          <w:trHeight w:val="4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0D9" w14:textId="77777777" w:rsidR="00926164" w:rsidRPr="00382080" w:rsidRDefault="00926164" w:rsidP="0092616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C874" w14:textId="338B9B3B" w:rsidR="00926164" w:rsidRPr="00677241" w:rsidRDefault="00926164" w:rsidP="0092616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5DEA" w14:textId="4A0C4E7E" w:rsidR="00926164" w:rsidRPr="00926164" w:rsidRDefault="00926164" w:rsidP="00926164">
            <w:pPr>
              <w:jc w:val="center"/>
              <w:rPr>
                <w:sz w:val="20"/>
              </w:rPr>
            </w:pPr>
            <w:r w:rsidRPr="00926164">
              <w:t>LMRČ</w:t>
            </w:r>
          </w:p>
        </w:tc>
      </w:tr>
      <w:tr w:rsidR="00926164" w:rsidRPr="001D4020" w14:paraId="7CCFAA38" w14:textId="77777777" w:rsidTr="003C7BAF">
        <w:trPr>
          <w:trHeight w:val="4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A422" w14:textId="77777777" w:rsidR="00926164" w:rsidRPr="00382080" w:rsidRDefault="00926164" w:rsidP="0092616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697E" w14:textId="0DCEE36E" w:rsidR="00926164" w:rsidRPr="00677241" w:rsidRDefault="00926164" w:rsidP="0092616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4F39" w14:textId="552C0A1E" w:rsidR="00926164" w:rsidRPr="00926164" w:rsidRDefault="00926164" w:rsidP="00926164">
            <w:pPr>
              <w:snapToGrid w:val="0"/>
              <w:jc w:val="center"/>
              <w:rPr>
                <w:sz w:val="20"/>
              </w:rPr>
            </w:pPr>
            <w:r w:rsidRPr="00926164">
              <w:t>Visi</w:t>
            </w:r>
          </w:p>
        </w:tc>
      </w:tr>
    </w:tbl>
    <w:p w14:paraId="44C6A961" w14:textId="77777777" w:rsidR="00926164" w:rsidRDefault="00926164" w:rsidP="00677241">
      <w:pPr>
        <w:ind w:left="-900" w:firstLine="180"/>
        <w:rPr>
          <w:b/>
          <w:sz w:val="16"/>
          <w:szCs w:val="16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410"/>
        <w:gridCol w:w="2126"/>
        <w:gridCol w:w="1276"/>
      </w:tblGrid>
      <w:tr w:rsidR="00677241" w:rsidRPr="001D4020" w14:paraId="693B2176" w14:textId="77777777" w:rsidTr="003C7BAF">
        <w:tc>
          <w:tcPr>
            <w:tcW w:w="8534" w:type="dxa"/>
            <w:gridSpan w:val="4"/>
            <w:shd w:val="clear" w:color="auto" w:fill="E6E6E6"/>
          </w:tcPr>
          <w:p w14:paraId="0D5DF98C" w14:textId="77777777" w:rsidR="00677241" w:rsidRPr="00C20BFA" w:rsidRDefault="00677241" w:rsidP="009D6D9C">
            <w:pPr>
              <w:ind w:firstLine="252"/>
              <w:rPr>
                <w:b/>
              </w:rPr>
            </w:pPr>
            <w:r w:rsidRPr="00C20BFA">
              <w:rPr>
                <w:b/>
              </w:rPr>
              <w:t>PIRMAS</w:t>
            </w:r>
            <w:r>
              <w:rPr>
                <w:b/>
              </w:rPr>
              <w:t>IS</w:t>
            </w:r>
            <w:r w:rsidRPr="00C20BFA">
              <w:rPr>
                <w:b/>
              </w:rPr>
              <w:t xml:space="preserve"> VAIRUOTOJAS</w:t>
            </w:r>
          </w:p>
        </w:tc>
      </w:tr>
      <w:tr w:rsidR="00677241" w:rsidRPr="001D4020" w14:paraId="6D5E4735" w14:textId="77777777" w:rsidTr="003C7BAF">
        <w:tc>
          <w:tcPr>
            <w:tcW w:w="2722" w:type="dxa"/>
            <w:vAlign w:val="center"/>
          </w:tcPr>
          <w:p w14:paraId="1C7F8F26" w14:textId="77777777" w:rsidR="00677241" w:rsidRPr="00DD36E9" w:rsidRDefault="00677241" w:rsidP="009D6D9C">
            <w:pPr>
              <w:autoSpaceDE w:val="0"/>
              <w:autoSpaceDN w:val="0"/>
              <w:adjustRightInd w:val="0"/>
              <w:spacing w:line="276" w:lineRule="auto"/>
            </w:pPr>
            <w:r w:rsidRPr="00DD36E9">
              <w:t>Vardas</w:t>
            </w:r>
          </w:p>
        </w:tc>
        <w:tc>
          <w:tcPr>
            <w:tcW w:w="5812" w:type="dxa"/>
            <w:gridSpan w:val="3"/>
            <w:vAlign w:val="center"/>
          </w:tcPr>
          <w:p w14:paraId="64A37221" w14:textId="77777777" w:rsidR="00677241" w:rsidRPr="00382080" w:rsidRDefault="00677241" w:rsidP="009D6D9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7241" w:rsidRPr="001D4020" w14:paraId="5DFC5786" w14:textId="77777777" w:rsidTr="003C7BAF">
        <w:tc>
          <w:tcPr>
            <w:tcW w:w="2722" w:type="dxa"/>
            <w:vAlign w:val="center"/>
          </w:tcPr>
          <w:p w14:paraId="54DEB9AF" w14:textId="77777777" w:rsidR="00677241" w:rsidRPr="00DD36E9" w:rsidRDefault="00677241" w:rsidP="009D6D9C">
            <w:pPr>
              <w:autoSpaceDE w:val="0"/>
              <w:autoSpaceDN w:val="0"/>
              <w:adjustRightInd w:val="0"/>
              <w:spacing w:line="276" w:lineRule="auto"/>
            </w:pPr>
            <w:r w:rsidRPr="00DD36E9">
              <w:t>Pavardė</w:t>
            </w:r>
          </w:p>
        </w:tc>
        <w:tc>
          <w:tcPr>
            <w:tcW w:w="5812" w:type="dxa"/>
            <w:gridSpan w:val="3"/>
            <w:vAlign w:val="center"/>
          </w:tcPr>
          <w:p w14:paraId="7F864B1B" w14:textId="77777777" w:rsidR="00677241" w:rsidRPr="00382080" w:rsidRDefault="00677241" w:rsidP="009D6D9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7241" w:rsidRPr="001D4020" w14:paraId="0E4DAB26" w14:textId="77777777" w:rsidTr="003C7BAF">
        <w:tc>
          <w:tcPr>
            <w:tcW w:w="2722" w:type="dxa"/>
            <w:vAlign w:val="center"/>
          </w:tcPr>
          <w:p w14:paraId="60E0E02C" w14:textId="77777777" w:rsidR="00677241" w:rsidRPr="00DD36E9" w:rsidRDefault="00677241" w:rsidP="009D6D9C">
            <w:pPr>
              <w:autoSpaceDE w:val="0"/>
              <w:autoSpaceDN w:val="0"/>
              <w:adjustRightInd w:val="0"/>
              <w:spacing w:line="276" w:lineRule="auto"/>
            </w:pPr>
            <w:r>
              <w:t>El. paštas</w:t>
            </w:r>
          </w:p>
        </w:tc>
        <w:tc>
          <w:tcPr>
            <w:tcW w:w="5812" w:type="dxa"/>
            <w:gridSpan w:val="3"/>
            <w:vAlign w:val="center"/>
          </w:tcPr>
          <w:p w14:paraId="2E04EEE6" w14:textId="77777777" w:rsidR="00677241" w:rsidRPr="00382080" w:rsidRDefault="00677241" w:rsidP="009D6D9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7241" w:rsidRPr="001D4020" w14:paraId="1A55EC22" w14:textId="77777777" w:rsidTr="003C7BAF">
        <w:tc>
          <w:tcPr>
            <w:tcW w:w="2722" w:type="dxa"/>
            <w:vAlign w:val="center"/>
          </w:tcPr>
          <w:p w14:paraId="54AB901E" w14:textId="77777777" w:rsidR="00677241" w:rsidRPr="00DD36E9" w:rsidRDefault="00677241" w:rsidP="009D6D9C">
            <w:pPr>
              <w:autoSpaceDE w:val="0"/>
              <w:autoSpaceDN w:val="0"/>
              <w:adjustRightInd w:val="0"/>
              <w:spacing w:line="276" w:lineRule="auto"/>
            </w:pPr>
            <w:r w:rsidRPr="00DD36E9">
              <w:t xml:space="preserve">Tel. </w:t>
            </w:r>
            <w:proofErr w:type="spellStart"/>
            <w:r w:rsidRPr="005C0A78">
              <w:t>nr.</w:t>
            </w:r>
            <w:proofErr w:type="spellEnd"/>
            <w:r>
              <w:t xml:space="preserve"> </w:t>
            </w:r>
            <w:r w:rsidRPr="00DD36E9">
              <w:t xml:space="preserve">mobilus </w:t>
            </w:r>
          </w:p>
        </w:tc>
        <w:tc>
          <w:tcPr>
            <w:tcW w:w="5812" w:type="dxa"/>
            <w:gridSpan w:val="3"/>
            <w:vAlign w:val="center"/>
          </w:tcPr>
          <w:p w14:paraId="54C4BB65" w14:textId="77777777" w:rsidR="00677241" w:rsidRPr="00382080" w:rsidRDefault="00677241" w:rsidP="009D6D9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7241" w:rsidRPr="001D4020" w14:paraId="46D931C8" w14:textId="77777777" w:rsidTr="003C7BAF">
        <w:tc>
          <w:tcPr>
            <w:tcW w:w="8534" w:type="dxa"/>
            <w:gridSpan w:val="4"/>
            <w:shd w:val="clear" w:color="auto" w:fill="E6E6E6"/>
            <w:vAlign w:val="center"/>
          </w:tcPr>
          <w:p w14:paraId="6D50910B" w14:textId="77777777" w:rsidR="00677241" w:rsidRPr="00C20BFA" w:rsidRDefault="00677241" w:rsidP="009D6D9C">
            <w:pPr>
              <w:spacing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677241" w:rsidRPr="001D4020" w14:paraId="71C9B650" w14:textId="77777777" w:rsidTr="003C7BAF">
        <w:tc>
          <w:tcPr>
            <w:tcW w:w="2722" w:type="dxa"/>
            <w:vAlign w:val="center"/>
          </w:tcPr>
          <w:p w14:paraId="155796F5" w14:textId="77777777" w:rsidR="00677241" w:rsidRPr="00DD36E9" w:rsidRDefault="00677241" w:rsidP="009D6D9C">
            <w:pPr>
              <w:spacing w:line="276" w:lineRule="auto"/>
            </w:pPr>
            <w:r w:rsidRPr="00DD36E9">
              <w:t>Markė</w:t>
            </w:r>
          </w:p>
        </w:tc>
        <w:tc>
          <w:tcPr>
            <w:tcW w:w="2410" w:type="dxa"/>
            <w:vAlign w:val="center"/>
          </w:tcPr>
          <w:p w14:paraId="5C46EB8D" w14:textId="77777777" w:rsidR="00677241" w:rsidRDefault="00677241" w:rsidP="009D6D9C">
            <w:pPr>
              <w:spacing w:line="276" w:lineRule="auto"/>
              <w:rPr>
                <w:sz w:val="16"/>
              </w:rPr>
            </w:pPr>
          </w:p>
        </w:tc>
        <w:tc>
          <w:tcPr>
            <w:tcW w:w="2126" w:type="dxa"/>
            <w:vAlign w:val="center"/>
          </w:tcPr>
          <w:p w14:paraId="27C7630E" w14:textId="77777777" w:rsidR="00677241" w:rsidRPr="00DD36E9" w:rsidRDefault="00677241" w:rsidP="009D6D9C">
            <w:pPr>
              <w:spacing w:line="276" w:lineRule="auto"/>
            </w:pPr>
            <w:r w:rsidRPr="00DD36E9">
              <w:t>Pagaminimo metai</w:t>
            </w:r>
          </w:p>
        </w:tc>
        <w:tc>
          <w:tcPr>
            <w:tcW w:w="1276" w:type="dxa"/>
            <w:vAlign w:val="center"/>
          </w:tcPr>
          <w:p w14:paraId="272FD9F8" w14:textId="77777777" w:rsidR="00677241" w:rsidRPr="00C20BFA" w:rsidRDefault="00677241" w:rsidP="009D6D9C">
            <w:pPr>
              <w:spacing w:line="276" w:lineRule="auto"/>
            </w:pPr>
          </w:p>
        </w:tc>
      </w:tr>
      <w:tr w:rsidR="00677241" w:rsidRPr="001D4020" w14:paraId="696E8F7D" w14:textId="77777777" w:rsidTr="003C7BAF">
        <w:tc>
          <w:tcPr>
            <w:tcW w:w="2722" w:type="dxa"/>
            <w:vAlign w:val="center"/>
          </w:tcPr>
          <w:p w14:paraId="6264163E" w14:textId="77777777" w:rsidR="00677241" w:rsidRPr="00DD36E9" w:rsidRDefault="00677241" w:rsidP="009D6D9C">
            <w:pPr>
              <w:spacing w:line="276" w:lineRule="auto"/>
            </w:pPr>
            <w:r w:rsidRPr="00DD36E9">
              <w:t>Modelis</w:t>
            </w:r>
          </w:p>
        </w:tc>
        <w:tc>
          <w:tcPr>
            <w:tcW w:w="2410" w:type="dxa"/>
            <w:vAlign w:val="center"/>
          </w:tcPr>
          <w:p w14:paraId="34B63A0A" w14:textId="77777777" w:rsidR="00677241" w:rsidRDefault="00677241" w:rsidP="009D6D9C">
            <w:pPr>
              <w:spacing w:line="276" w:lineRule="auto"/>
              <w:rPr>
                <w:sz w:val="16"/>
              </w:rPr>
            </w:pPr>
          </w:p>
        </w:tc>
        <w:tc>
          <w:tcPr>
            <w:tcW w:w="2126" w:type="dxa"/>
            <w:vAlign w:val="center"/>
          </w:tcPr>
          <w:p w14:paraId="4DDD7297" w14:textId="21F4DC4B" w:rsidR="00677241" w:rsidRPr="00DD36E9" w:rsidRDefault="00C020D0" w:rsidP="009D6D9C">
            <w:pPr>
              <w:spacing w:line="276" w:lineRule="auto"/>
            </w:pPr>
            <w:r w:rsidRPr="00C020D0">
              <w:t>Valstybinis numeris</w:t>
            </w:r>
          </w:p>
        </w:tc>
        <w:tc>
          <w:tcPr>
            <w:tcW w:w="1276" w:type="dxa"/>
            <w:vAlign w:val="center"/>
          </w:tcPr>
          <w:p w14:paraId="4381E658" w14:textId="77777777" w:rsidR="00677241" w:rsidRPr="009A6B50" w:rsidRDefault="00677241" w:rsidP="009D6D9C">
            <w:pPr>
              <w:spacing w:line="276" w:lineRule="auto"/>
              <w:rPr>
                <w:lang w:val="en-US"/>
              </w:rPr>
            </w:pPr>
          </w:p>
        </w:tc>
      </w:tr>
    </w:tbl>
    <w:p w14:paraId="4783BA51" w14:textId="02ABAE70" w:rsidR="00677241" w:rsidRDefault="00677241" w:rsidP="00677241">
      <w:pPr>
        <w:ind w:left="-720" w:right="441"/>
        <w:rPr>
          <w:b/>
          <w:sz w:val="12"/>
          <w:szCs w:val="16"/>
        </w:rPr>
      </w:pPr>
    </w:p>
    <w:p w14:paraId="0F4FB6AA" w14:textId="001F3F2D" w:rsidR="00C020D0" w:rsidRDefault="00C020D0" w:rsidP="00677241">
      <w:pPr>
        <w:ind w:left="-720" w:right="441"/>
        <w:rPr>
          <w:b/>
          <w:sz w:val="12"/>
          <w:szCs w:val="16"/>
        </w:rPr>
      </w:pPr>
    </w:p>
    <w:p w14:paraId="49C75A4B" w14:textId="77777777" w:rsidR="00C020D0" w:rsidRPr="00960165" w:rsidRDefault="00C020D0" w:rsidP="00C020D0">
      <w:pPr>
        <w:ind w:left="284" w:right="441"/>
        <w:rPr>
          <w:b/>
          <w:sz w:val="12"/>
          <w:szCs w:val="16"/>
        </w:rPr>
      </w:pPr>
    </w:p>
    <w:p w14:paraId="238F87ED" w14:textId="77777777" w:rsidR="00677241" w:rsidRPr="00926164" w:rsidRDefault="00677241" w:rsidP="00C020D0">
      <w:pPr>
        <w:autoSpaceDE w:val="0"/>
        <w:autoSpaceDN w:val="0"/>
        <w:adjustRightInd w:val="0"/>
        <w:ind w:right="432"/>
        <w:jc w:val="center"/>
        <w:rPr>
          <w:b/>
          <w:color w:val="000000"/>
        </w:rPr>
      </w:pPr>
      <w:r w:rsidRPr="00926164">
        <w:t>Aš pareiškiu, kad visi aukščiau pateikti duomenys yra teisingi.</w:t>
      </w:r>
    </w:p>
    <w:p w14:paraId="545E420C" w14:textId="77777777" w:rsidR="00677241" w:rsidRPr="004D0BCE" w:rsidRDefault="00677241" w:rsidP="00C020D0">
      <w:pPr>
        <w:autoSpaceDE w:val="0"/>
        <w:autoSpaceDN w:val="0"/>
        <w:adjustRightInd w:val="0"/>
        <w:ind w:right="98"/>
        <w:jc w:val="center"/>
        <w:rPr>
          <w:b/>
          <w:color w:val="000000"/>
          <w:sz w:val="18"/>
        </w:rPr>
      </w:pPr>
    </w:p>
    <w:p w14:paraId="07304DBE" w14:textId="77777777" w:rsidR="00677241" w:rsidRDefault="00677241" w:rsidP="00C020D0">
      <w:pPr>
        <w:jc w:val="center"/>
      </w:pPr>
      <w:r>
        <w:t>___________________________________________________________________</w:t>
      </w:r>
    </w:p>
    <w:p w14:paraId="63231E14" w14:textId="1300332F" w:rsidR="00677241" w:rsidRDefault="00677241" w:rsidP="00C020D0">
      <w:pPr>
        <w:jc w:val="center"/>
      </w:pPr>
      <w:r>
        <w:t>Vardas, pavardė, parašas</w:t>
      </w:r>
    </w:p>
    <w:p w14:paraId="79D2AB86" w14:textId="77777777" w:rsidR="00677241" w:rsidRDefault="00677241" w:rsidP="00677241">
      <w:pPr>
        <w:jc w:val="center"/>
      </w:pPr>
    </w:p>
    <w:sectPr w:rsidR="00677241" w:rsidSect="00677241">
      <w:pgSz w:w="11900" w:h="16840"/>
      <w:pgMar w:top="1440" w:right="1440" w:bottom="34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746916"/>
    <w:multiLevelType w:val="hybridMultilevel"/>
    <w:tmpl w:val="B3FC3AE4"/>
    <w:lvl w:ilvl="0" w:tplc="732491CC">
      <w:start w:val="2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0D10AD"/>
    <w:rsid w:val="0013224B"/>
    <w:rsid w:val="001371B4"/>
    <w:rsid w:val="00217A0A"/>
    <w:rsid w:val="002A189E"/>
    <w:rsid w:val="002A42C5"/>
    <w:rsid w:val="00351076"/>
    <w:rsid w:val="00353754"/>
    <w:rsid w:val="003B6884"/>
    <w:rsid w:val="003C7BAF"/>
    <w:rsid w:val="00447006"/>
    <w:rsid w:val="004946FC"/>
    <w:rsid w:val="00496113"/>
    <w:rsid w:val="004D1916"/>
    <w:rsid w:val="00517092"/>
    <w:rsid w:val="00572823"/>
    <w:rsid w:val="005B7F2B"/>
    <w:rsid w:val="005E2E7E"/>
    <w:rsid w:val="00677241"/>
    <w:rsid w:val="006A3552"/>
    <w:rsid w:val="00743A31"/>
    <w:rsid w:val="00792A88"/>
    <w:rsid w:val="00872CBB"/>
    <w:rsid w:val="008A1D67"/>
    <w:rsid w:val="008C0D3E"/>
    <w:rsid w:val="008F6F02"/>
    <w:rsid w:val="00926164"/>
    <w:rsid w:val="00937F16"/>
    <w:rsid w:val="009465D0"/>
    <w:rsid w:val="00975BA7"/>
    <w:rsid w:val="00985A53"/>
    <w:rsid w:val="009A5499"/>
    <w:rsid w:val="00A02BC6"/>
    <w:rsid w:val="00A714B2"/>
    <w:rsid w:val="00AC6816"/>
    <w:rsid w:val="00AD035F"/>
    <w:rsid w:val="00B931BA"/>
    <w:rsid w:val="00C020D0"/>
    <w:rsid w:val="00D23AC1"/>
    <w:rsid w:val="00D40036"/>
    <w:rsid w:val="00EF6767"/>
    <w:rsid w:val="00F241B2"/>
    <w:rsid w:val="00F50C24"/>
    <w:rsid w:val="00F85954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77241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C7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@lasf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Darbinis</cp:lastModifiedBy>
  <cp:revision>13</cp:revision>
  <cp:lastPrinted>2017-05-03T11:22:00Z</cp:lastPrinted>
  <dcterms:created xsi:type="dcterms:W3CDTF">2022-05-25T10:07:00Z</dcterms:created>
  <dcterms:modified xsi:type="dcterms:W3CDTF">2024-12-04T09:52:00Z</dcterms:modified>
</cp:coreProperties>
</file>